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CA" w:rsidRPr="007E07CA" w:rsidRDefault="007E07CA">
      <w:pPr>
        <w:pStyle w:val="ConsPlusTitlePage"/>
        <w:rPr>
          <w:rFonts w:ascii="Arial" w:hAnsi="Arial" w:cs="Arial"/>
          <w:sz w:val="24"/>
          <w:szCs w:val="24"/>
        </w:rPr>
      </w:pPr>
      <w:bookmarkStart w:id="0" w:name="_GoBack"/>
      <w:bookmarkEnd w:id="0"/>
    </w:p>
    <w:p w:rsidR="007E07CA" w:rsidRPr="007E07CA" w:rsidRDefault="007E07CA">
      <w:pPr>
        <w:pStyle w:val="ConsPlusNormal"/>
        <w:jc w:val="both"/>
        <w:outlineLvl w:val="0"/>
        <w:rPr>
          <w:rFonts w:ascii="Arial" w:hAnsi="Arial" w:cs="Arial"/>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E07CA" w:rsidRPr="007E07CA">
        <w:trPr>
          <w:jc w:val="center"/>
        </w:trPr>
        <w:tc>
          <w:tcPr>
            <w:tcW w:w="9294" w:type="dxa"/>
            <w:tcBorders>
              <w:top w:val="nil"/>
              <w:left w:val="single" w:sz="24" w:space="0" w:color="CED3F1"/>
              <w:bottom w:val="nil"/>
              <w:right w:val="single" w:sz="24" w:space="0" w:color="F4F3F8"/>
            </w:tcBorders>
            <w:shd w:val="clear" w:color="auto" w:fill="F4F3F8"/>
          </w:tcPr>
          <w:p w:rsidR="007E07CA" w:rsidRPr="007E07CA" w:rsidRDefault="007E07CA">
            <w:pPr>
              <w:pStyle w:val="ConsPlusNormal"/>
              <w:jc w:val="right"/>
              <w:rPr>
                <w:rFonts w:ascii="Arial" w:hAnsi="Arial" w:cs="Arial"/>
                <w:sz w:val="24"/>
                <w:szCs w:val="24"/>
              </w:rPr>
            </w:pPr>
          </w:p>
        </w:tc>
      </w:tr>
    </w:tbl>
    <w:p w:rsidR="007E07CA" w:rsidRPr="007E07CA" w:rsidRDefault="007E07CA">
      <w:pPr>
        <w:pStyle w:val="ConsPlusNormal"/>
        <w:spacing w:before="480"/>
        <w:rPr>
          <w:rFonts w:ascii="Arial" w:hAnsi="Arial" w:cs="Arial"/>
          <w:sz w:val="24"/>
          <w:szCs w:val="24"/>
        </w:rPr>
      </w:pPr>
      <w:r w:rsidRPr="007E07CA">
        <w:rPr>
          <w:rFonts w:ascii="Arial" w:hAnsi="Arial" w:cs="Arial"/>
          <w:b/>
          <w:sz w:val="24"/>
          <w:szCs w:val="24"/>
        </w:rPr>
        <w:t>Как заполнить и подать специальную декларацию по третьему этапу амнистии капитала</w:t>
      </w:r>
    </w:p>
    <w:p w:rsidR="007E07CA" w:rsidRPr="007E07CA" w:rsidRDefault="007E07CA">
      <w:pPr>
        <w:pStyle w:val="ConsPlusNormal"/>
        <w:jc w:val="both"/>
        <w:rPr>
          <w:rFonts w:ascii="Arial" w:hAnsi="Arial" w:cs="Arial"/>
          <w:sz w:val="24"/>
          <w:szCs w:val="24"/>
        </w:rPr>
      </w:pPr>
    </w:p>
    <w:tbl>
      <w:tblPr>
        <w:tblW w:w="9354" w:type="dxa"/>
        <w:tblInd w:w="180" w:type="dxa"/>
        <w:tblBorders>
          <w:top w:val="nil"/>
          <w:left w:val="single" w:sz="24" w:space="0" w:color="FE9500"/>
          <w:bottom w:val="nil"/>
          <w:right w:val="nil"/>
          <w:insideH w:val="nil"/>
          <w:insideV w:val="nil"/>
        </w:tblBorders>
        <w:tblCellMar>
          <w:top w:w="180" w:type="dxa"/>
          <w:left w:w="180" w:type="dxa"/>
          <w:bottom w:w="180" w:type="dxa"/>
          <w:right w:w="180" w:type="dxa"/>
        </w:tblCellMar>
        <w:tblLook w:val="0000" w:firstRow="0" w:lastRow="0" w:firstColumn="0" w:lastColumn="0" w:noHBand="0" w:noVBand="0"/>
      </w:tblPr>
      <w:tblGrid>
        <w:gridCol w:w="9354"/>
      </w:tblGrid>
      <w:tr w:rsidR="007E07CA" w:rsidRPr="007E07CA">
        <w:tc>
          <w:tcPr>
            <w:tcW w:w="9354" w:type="dxa"/>
            <w:tcBorders>
              <w:top w:val="nil"/>
              <w:left w:val="single" w:sz="24" w:space="0" w:color="FE9500"/>
              <w:bottom w:val="nil"/>
              <w:right w:val="nil"/>
            </w:tcBorders>
            <w:shd w:val="clear" w:color="auto" w:fill="F2F4E6"/>
          </w:tcPr>
          <w:p w:rsidR="007E07CA" w:rsidRPr="007E07CA" w:rsidRDefault="007E07CA">
            <w:pPr>
              <w:pStyle w:val="ConsPlusNormal"/>
              <w:jc w:val="both"/>
              <w:rPr>
                <w:rFonts w:ascii="Arial" w:hAnsi="Arial" w:cs="Arial"/>
                <w:sz w:val="24"/>
                <w:szCs w:val="24"/>
              </w:rPr>
            </w:pPr>
            <w:r w:rsidRPr="007E07CA">
              <w:rPr>
                <w:rFonts w:ascii="Arial" w:hAnsi="Arial" w:cs="Arial"/>
                <w:sz w:val="24"/>
                <w:szCs w:val="24"/>
              </w:rPr>
              <w:t>Специальная декларация подается в рамках амнистии капитала. В ходе третьего этапа амнистии на это отводится срок с 01.06.2019 до 29.02.2020.</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На этом этапе важно учитывать следующие условия для получения гарантий:</w:t>
            </w:r>
          </w:p>
          <w:p w:rsidR="007E07CA" w:rsidRPr="007E07CA" w:rsidRDefault="007E07CA">
            <w:pPr>
              <w:pStyle w:val="ConsPlusNormal"/>
              <w:numPr>
                <w:ilvl w:val="0"/>
                <w:numId w:val="1"/>
              </w:numPr>
              <w:spacing w:before="220"/>
              <w:jc w:val="both"/>
              <w:rPr>
                <w:rFonts w:ascii="Arial" w:hAnsi="Arial" w:cs="Arial"/>
                <w:sz w:val="24"/>
                <w:szCs w:val="24"/>
              </w:rPr>
            </w:pPr>
            <w:r w:rsidRPr="007E07CA">
              <w:rPr>
                <w:rFonts w:ascii="Arial" w:hAnsi="Arial" w:cs="Arial"/>
                <w:sz w:val="24"/>
                <w:szCs w:val="24"/>
              </w:rPr>
              <w:t xml:space="preserve">все КИК декларанта и иностранные организации, в отношении которых декларант признавался контролирующим лицом на дату их </w:t>
            </w:r>
            <w:proofErr w:type="spellStart"/>
            <w:r w:rsidRPr="007E07CA">
              <w:rPr>
                <w:rFonts w:ascii="Arial" w:hAnsi="Arial" w:cs="Arial"/>
                <w:sz w:val="24"/>
                <w:szCs w:val="24"/>
              </w:rPr>
              <w:t>госрегистрации</w:t>
            </w:r>
            <w:proofErr w:type="spellEnd"/>
            <w:r w:rsidRPr="007E07CA">
              <w:rPr>
                <w:rFonts w:ascii="Arial" w:hAnsi="Arial" w:cs="Arial"/>
                <w:sz w:val="24"/>
                <w:szCs w:val="24"/>
              </w:rPr>
              <w:t xml:space="preserve"> в ЕГРЮЛ с одновременным предоставлением статуса международных компаний, должны быть зарегистрированы в качестве международных компаний в порядке </w:t>
            </w:r>
            <w:proofErr w:type="spellStart"/>
            <w:r w:rsidRPr="007E07CA">
              <w:rPr>
                <w:rFonts w:ascii="Arial" w:hAnsi="Arial" w:cs="Arial"/>
                <w:sz w:val="24"/>
                <w:szCs w:val="24"/>
              </w:rPr>
              <w:t>редомициляции</w:t>
            </w:r>
            <w:proofErr w:type="spellEnd"/>
            <w:r w:rsidRPr="007E07CA">
              <w:rPr>
                <w:rFonts w:ascii="Arial" w:hAnsi="Arial" w:cs="Arial"/>
                <w:sz w:val="24"/>
                <w:szCs w:val="24"/>
              </w:rPr>
              <w:t xml:space="preserve"> в РФ;</w:t>
            </w:r>
          </w:p>
          <w:p w:rsidR="007E07CA" w:rsidRPr="007E07CA" w:rsidRDefault="007E07CA">
            <w:pPr>
              <w:pStyle w:val="ConsPlusNormal"/>
              <w:numPr>
                <w:ilvl w:val="0"/>
                <w:numId w:val="1"/>
              </w:numPr>
              <w:spacing w:before="220"/>
              <w:jc w:val="both"/>
              <w:rPr>
                <w:rFonts w:ascii="Arial" w:hAnsi="Arial" w:cs="Arial"/>
                <w:sz w:val="24"/>
                <w:szCs w:val="24"/>
              </w:rPr>
            </w:pPr>
            <w:r w:rsidRPr="007E07CA">
              <w:rPr>
                <w:rFonts w:ascii="Arial" w:hAnsi="Arial" w:cs="Arial"/>
                <w:sz w:val="24"/>
                <w:szCs w:val="24"/>
              </w:rPr>
              <w:t>все денежные средства, размещенные ранее на счетах декларанта за пределами РФ, переведены в российские банки.</w:t>
            </w:r>
          </w:p>
          <w:p w:rsidR="007E07CA" w:rsidRPr="007E07CA" w:rsidRDefault="001D007B">
            <w:pPr>
              <w:pStyle w:val="ConsPlusNormal"/>
              <w:spacing w:before="220"/>
              <w:jc w:val="both"/>
              <w:rPr>
                <w:rFonts w:ascii="Arial" w:hAnsi="Arial" w:cs="Arial"/>
                <w:sz w:val="24"/>
                <w:szCs w:val="24"/>
              </w:rPr>
            </w:pPr>
            <w:hyperlink r:id="rId6" w:history="1">
              <w:r w:rsidR="007E07CA" w:rsidRPr="007E07CA">
                <w:rPr>
                  <w:rFonts w:ascii="Arial" w:hAnsi="Arial" w:cs="Arial"/>
                  <w:color w:val="0000FF"/>
                  <w:sz w:val="24"/>
                  <w:szCs w:val="24"/>
                </w:rPr>
                <w:t>Форма</w:t>
              </w:r>
            </w:hyperlink>
            <w:r w:rsidR="007E07CA" w:rsidRPr="007E07CA">
              <w:rPr>
                <w:rFonts w:ascii="Arial" w:hAnsi="Arial" w:cs="Arial"/>
                <w:sz w:val="24"/>
                <w:szCs w:val="24"/>
              </w:rPr>
              <w:t xml:space="preserve"> и </w:t>
            </w:r>
            <w:hyperlink r:id="rId7" w:history="1">
              <w:r w:rsidR="007E07CA" w:rsidRPr="007E07CA">
                <w:rPr>
                  <w:rFonts w:ascii="Arial" w:hAnsi="Arial" w:cs="Arial"/>
                  <w:color w:val="0000FF"/>
                  <w:sz w:val="24"/>
                  <w:szCs w:val="24"/>
                </w:rPr>
                <w:t>Порядок</w:t>
              </w:r>
            </w:hyperlink>
            <w:r w:rsidR="007E07CA" w:rsidRPr="007E07CA">
              <w:rPr>
                <w:rFonts w:ascii="Arial" w:hAnsi="Arial" w:cs="Arial"/>
                <w:sz w:val="24"/>
                <w:szCs w:val="24"/>
              </w:rPr>
              <w:t xml:space="preserve"> заполнения специальной декларации установлены в Приложениях к Закону от 08.06.2015 N 140-ФЗ.</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Последние изменения в </w:t>
            </w:r>
            <w:hyperlink r:id="rId8" w:history="1">
              <w:r w:rsidRPr="007E07CA">
                <w:rPr>
                  <w:rFonts w:ascii="Arial" w:hAnsi="Arial" w:cs="Arial"/>
                  <w:color w:val="0000FF"/>
                  <w:sz w:val="24"/>
                  <w:szCs w:val="24"/>
                </w:rPr>
                <w:t>форму</w:t>
              </w:r>
            </w:hyperlink>
            <w:r w:rsidRPr="007E07CA">
              <w:rPr>
                <w:rFonts w:ascii="Arial" w:hAnsi="Arial" w:cs="Arial"/>
                <w:sz w:val="24"/>
                <w:szCs w:val="24"/>
              </w:rPr>
              <w:t xml:space="preserve"> декларации и </w:t>
            </w:r>
            <w:hyperlink r:id="rId9" w:history="1">
              <w:r w:rsidRPr="007E07CA">
                <w:rPr>
                  <w:rFonts w:ascii="Arial" w:hAnsi="Arial" w:cs="Arial"/>
                  <w:color w:val="0000FF"/>
                  <w:sz w:val="24"/>
                  <w:szCs w:val="24"/>
                </w:rPr>
                <w:t>Порядок</w:t>
              </w:r>
            </w:hyperlink>
            <w:r w:rsidRPr="007E07CA">
              <w:rPr>
                <w:rFonts w:ascii="Arial" w:hAnsi="Arial" w:cs="Arial"/>
                <w:sz w:val="24"/>
                <w:szCs w:val="24"/>
              </w:rPr>
              <w:t xml:space="preserve"> ее заполнения внесены </w:t>
            </w:r>
            <w:hyperlink r:id="rId10" w:history="1">
              <w:r w:rsidRPr="007E07CA">
                <w:rPr>
                  <w:rFonts w:ascii="Arial" w:hAnsi="Arial" w:cs="Arial"/>
                  <w:color w:val="0000FF"/>
                  <w:sz w:val="24"/>
                  <w:szCs w:val="24"/>
                </w:rPr>
                <w:t>Законом</w:t>
              </w:r>
            </w:hyperlink>
            <w:r w:rsidRPr="007E07CA">
              <w:rPr>
                <w:rFonts w:ascii="Arial" w:hAnsi="Arial" w:cs="Arial"/>
                <w:sz w:val="24"/>
                <w:szCs w:val="24"/>
              </w:rPr>
              <w:t xml:space="preserve"> от 29.05.2019 N 110-ФЗ.</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В состав специальной декларации нужно включать все листы.</w:t>
            </w:r>
          </w:p>
        </w:tc>
      </w:tr>
    </w:tbl>
    <w:p w:rsidR="007E07CA" w:rsidRPr="007E07CA" w:rsidRDefault="007E07CA">
      <w:pPr>
        <w:pStyle w:val="ConsPlusNormal"/>
        <w:spacing w:before="400"/>
        <w:jc w:val="both"/>
        <w:rPr>
          <w:rFonts w:ascii="Arial" w:hAnsi="Arial" w:cs="Arial"/>
          <w:sz w:val="24"/>
          <w:szCs w:val="24"/>
        </w:rPr>
      </w:pPr>
    </w:p>
    <w:p w:rsidR="007E07CA" w:rsidRPr="007E07CA" w:rsidRDefault="007E07CA">
      <w:pPr>
        <w:pStyle w:val="ConsPlusNormal"/>
        <w:rPr>
          <w:rFonts w:ascii="Arial" w:hAnsi="Arial" w:cs="Arial"/>
          <w:sz w:val="24"/>
          <w:szCs w:val="24"/>
        </w:rPr>
      </w:pPr>
      <w:r w:rsidRPr="007E07CA">
        <w:rPr>
          <w:rFonts w:ascii="Arial" w:hAnsi="Arial" w:cs="Arial"/>
          <w:b/>
          <w:sz w:val="24"/>
          <w:szCs w:val="24"/>
        </w:rPr>
        <w:t>Оглавление:</w:t>
      </w:r>
    </w:p>
    <w:p w:rsidR="007E07CA" w:rsidRPr="007E07CA" w:rsidRDefault="007E07CA">
      <w:pPr>
        <w:pStyle w:val="ConsPlusNormal"/>
        <w:spacing w:before="340"/>
        <w:ind w:left="180"/>
        <w:rPr>
          <w:rFonts w:ascii="Arial" w:hAnsi="Arial" w:cs="Arial"/>
          <w:sz w:val="24"/>
          <w:szCs w:val="24"/>
        </w:rPr>
      </w:pPr>
      <w:r w:rsidRPr="007E07CA">
        <w:rPr>
          <w:rFonts w:ascii="Arial" w:hAnsi="Arial" w:cs="Arial"/>
          <w:sz w:val="24"/>
          <w:szCs w:val="24"/>
        </w:rPr>
        <w:t xml:space="preserve">1. </w:t>
      </w:r>
      <w:hyperlink w:anchor="P18" w:history="1">
        <w:r w:rsidRPr="007E07CA">
          <w:rPr>
            <w:rFonts w:ascii="Arial" w:hAnsi="Arial" w:cs="Arial"/>
            <w:color w:val="0000FF"/>
            <w:sz w:val="24"/>
            <w:szCs w:val="24"/>
          </w:rPr>
          <w:t>Кто может подать специальную декларацию</w:t>
        </w:r>
      </w:hyperlink>
    </w:p>
    <w:p w:rsidR="007E07CA" w:rsidRPr="007E07CA" w:rsidRDefault="007E07CA">
      <w:pPr>
        <w:pStyle w:val="ConsPlusNormal"/>
        <w:ind w:left="180"/>
        <w:rPr>
          <w:rFonts w:ascii="Arial" w:hAnsi="Arial" w:cs="Arial"/>
          <w:sz w:val="24"/>
          <w:szCs w:val="24"/>
        </w:rPr>
      </w:pPr>
      <w:r w:rsidRPr="007E07CA">
        <w:rPr>
          <w:rFonts w:ascii="Arial" w:hAnsi="Arial" w:cs="Arial"/>
          <w:sz w:val="24"/>
          <w:szCs w:val="24"/>
        </w:rPr>
        <w:t xml:space="preserve">2. </w:t>
      </w:r>
      <w:hyperlink w:anchor="P24" w:history="1">
        <w:r w:rsidRPr="007E07CA">
          <w:rPr>
            <w:rFonts w:ascii="Arial" w:hAnsi="Arial" w:cs="Arial"/>
            <w:color w:val="0000FF"/>
            <w:sz w:val="24"/>
            <w:szCs w:val="24"/>
          </w:rPr>
          <w:t>По какой форме представляется специальная декларация</w:t>
        </w:r>
      </w:hyperlink>
    </w:p>
    <w:p w:rsidR="007E07CA" w:rsidRPr="007E07CA" w:rsidRDefault="007E07CA">
      <w:pPr>
        <w:pStyle w:val="ConsPlusNormal"/>
        <w:ind w:left="180"/>
        <w:rPr>
          <w:rFonts w:ascii="Arial" w:hAnsi="Arial" w:cs="Arial"/>
          <w:sz w:val="24"/>
          <w:szCs w:val="24"/>
        </w:rPr>
      </w:pPr>
      <w:r w:rsidRPr="007E07CA">
        <w:rPr>
          <w:rFonts w:ascii="Arial" w:hAnsi="Arial" w:cs="Arial"/>
          <w:sz w:val="24"/>
          <w:szCs w:val="24"/>
        </w:rPr>
        <w:t xml:space="preserve">3. </w:t>
      </w:r>
      <w:hyperlink w:anchor="P28" w:history="1">
        <w:r w:rsidRPr="007E07CA">
          <w:rPr>
            <w:rFonts w:ascii="Arial" w:hAnsi="Arial" w:cs="Arial"/>
            <w:color w:val="0000FF"/>
            <w:sz w:val="24"/>
            <w:szCs w:val="24"/>
          </w:rPr>
          <w:t>В какой срок и куда нужно представить специальную декларацию</w:t>
        </w:r>
      </w:hyperlink>
    </w:p>
    <w:p w:rsidR="007E07CA" w:rsidRPr="007E07CA" w:rsidRDefault="007E07CA">
      <w:pPr>
        <w:pStyle w:val="ConsPlusNormal"/>
        <w:ind w:left="180"/>
        <w:rPr>
          <w:rFonts w:ascii="Arial" w:hAnsi="Arial" w:cs="Arial"/>
          <w:sz w:val="24"/>
          <w:szCs w:val="24"/>
        </w:rPr>
      </w:pPr>
      <w:r w:rsidRPr="007E07CA">
        <w:rPr>
          <w:rFonts w:ascii="Arial" w:hAnsi="Arial" w:cs="Arial"/>
          <w:sz w:val="24"/>
          <w:szCs w:val="24"/>
        </w:rPr>
        <w:t xml:space="preserve">4. </w:t>
      </w:r>
      <w:hyperlink w:anchor="P32" w:history="1">
        <w:r w:rsidRPr="007E07CA">
          <w:rPr>
            <w:rFonts w:ascii="Arial" w:hAnsi="Arial" w:cs="Arial"/>
            <w:color w:val="0000FF"/>
            <w:sz w:val="24"/>
            <w:szCs w:val="24"/>
          </w:rPr>
          <w:t>Как заполнить специальную декларацию по третьему этапу амнистии капитала</w:t>
        </w:r>
      </w:hyperlink>
    </w:p>
    <w:p w:rsidR="007E07CA" w:rsidRPr="007E07CA" w:rsidRDefault="007E07CA">
      <w:pPr>
        <w:pStyle w:val="ConsPlusNormal"/>
        <w:spacing w:before="400"/>
        <w:jc w:val="both"/>
        <w:rPr>
          <w:rFonts w:ascii="Arial" w:hAnsi="Arial" w:cs="Arial"/>
          <w:sz w:val="24"/>
          <w:szCs w:val="24"/>
        </w:rPr>
      </w:pPr>
    </w:p>
    <w:p w:rsidR="007E07CA" w:rsidRPr="007E07CA" w:rsidRDefault="007E07CA">
      <w:pPr>
        <w:pStyle w:val="ConsPlusNormal"/>
        <w:outlineLvl w:val="0"/>
        <w:rPr>
          <w:rFonts w:ascii="Arial" w:hAnsi="Arial" w:cs="Arial"/>
          <w:sz w:val="24"/>
          <w:szCs w:val="24"/>
        </w:rPr>
      </w:pPr>
      <w:bookmarkStart w:id="1" w:name="P18"/>
      <w:bookmarkEnd w:id="1"/>
      <w:r w:rsidRPr="007E07CA">
        <w:rPr>
          <w:rFonts w:ascii="Arial" w:hAnsi="Arial" w:cs="Arial"/>
          <w:b/>
          <w:sz w:val="24"/>
          <w:szCs w:val="24"/>
        </w:rPr>
        <w:t>1. Кто может подать специальную декларацию</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Специальную декларацию при амнистии капитала подает либо физлицо, которое является декларантом, либо его уполномоченный представитель на основании нотариально заверенной доверенности. Декларантом может быть гражданин РФ, иностранный гражданин или лицо без гражданства (</w:t>
      </w:r>
      <w:hyperlink r:id="rId11" w:history="1">
        <w:r w:rsidRPr="007E07CA">
          <w:rPr>
            <w:rFonts w:ascii="Arial" w:hAnsi="Arial" w:cs="Arial"/>
            <w:color w:val="0000FF"/>
            <w:sz w:val="24"/>
            <w:szCs w:val="24"/>
          </w:rPr>
          <w:t>ч. 2 ст. 3</w:t>
        </w:r>
      </w:hyperlink>
      <w:r w:rsidRPr="007E07CA">
        <w:rPr>
          <w:rFonts w:ascii="Arial" w:hAnsi="Arial" w:cs="Arial"/>
          <w:sz w:val="24"/>
          <w:szCs w:val="24"/>
        </w:rPr>
        <w:t xml:space="preserve">, </w:t>
      </w:r>
      <w:hyperlink r:id="rId12" w:history="1">
        <w:r w:rsidRPr="007E07CA">
          <w:rPr>
            <w:rFonts w:ascii="Arial" w:hAnsi="Arial" w:cs="Arial"/>
            <w:color w:val="0000FF"/>
            <w:sz w:val="24"/>
            <w:szCs w:val="24"/>
          </w:rPr>
          <w:t>п. 1 ч. 1 ст. 2</w:t>
        </w:r>
      </w:hyperlink>
      <w:r w:rsidRPr="007E07CA">
        <w:rPr>
          <w:rFonts w:ascii="Arial" w:hAnsi="Arial" w:cs="Arial"/>
          <w:sz w:val="24"/>
          <w:szCs w:val="24"/>
        </w:rPr>
        <w:t xml:space="preserve"> Закона от 08.06.2015 N 140-ФЗ).</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В течение одного этапа декларирования по общему правилу декларацию можно подать только один раз. Представление уточненных деклараций не допускается.</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lastRenderedPageBreak/>
        <w:t xml:space="preserve">Если декларант уже представлял декларацию в ходе </w:t>
      </w:r>
      <w:hyperlink r:id="rId13" w:history="1">
        <w:r w:rsidRPr="007E07CA">
          <w:rPr>
            <w:rFonts w:ascii="Arial" w:hAnsi="Arial" w:cs="Arial"/>
            <w:color w:val="0000FF"/>
            <w:sz w:val="24"/>
            <w:szCs w:val="24"/>
          </w:rPr>
          <w:t>первого</w:t>
        </w:r>
      </w:hyperlink>
      <w:r w:rsidRPr="007E07CA">
        <w:rPr>
          <w:rFonts w:ascii="Arial" w:hAnsi="Arial" w:cs="Arial"/>
          <w:sz w:val="24"/>
          <w:szCs w:val="24"/>
        </w:rPr>
        <w:t xml:space="preserve"> и (или) </w:t>
      </w:r>
      <w:hyperlink r:id="rId14" w:history="1">
        <w:r w:rsidRPr="007E07CA">
          <w:rPr>
            <w:rFonts w:ascii="Arial" w:hAnsi="Arial" w:cs="Arial"/>
            <w:color w:val="0000FF"/>
            <w:sz w:val="24"/>
            <w:szCs w:val="24"/>
          </w:rPr>
          <w:t>второго</w:t>
        </w:r>
      </w:hyperlink>
      <w:r w:rsidRPr="007E07CA">
        <w:rPr>
          <w:rFonts w:ascii="Arial" w:hAnsi="Arial" w:cs="Arial"/>
          <w:sz w:val="24"/>
          <w:szCs w:val="24"/>
        </w:rPr>
        <w:t xml:space="preserve"> этапа, он может подать декларацию и в ходе третьего (</w:t>
      </w:r>
      <w:proofErr w:type="spellStart"/>
      <w:r w:rsidRPr="007E07CA">
        <w:rPr>
          <w:rFonts w:ascii="Arial" w:hAnsi="Arial" w:cs="Arial"/>
          <w:sz w:val="24"/>
          <w:szCs w:val="24"/>
        </w:rPr>
        <w:fldChar w:fldCharType="begin"/>
      </w:r>
      <w:r w:rsidRPr="007E07CA">
        <w:rPr>
          <w:rFonts w:ascii="Arial" w:hAnsi="Arial" w:cs="Arial"/>
          <w:sz w:val="24"/>
          <w:szCs w:val="24"/>
        </w:rPr>
        <w:instrText xml:space="preserve"> HYPERLINK "consultantplus://offline/ref=F2E40278C79064681E3962963B91F1E536D996A0292BEAD6948C40CC49FEF3E98BECB15B1022ED4250B6E793D700E68BE7923B669F9645A5D4r1B" </w:instrText>
      </w:r>
      <w:r w:rsidRPr="007E07CA">
        <w:rPr>
          <w:rFonts w:ascii="Arial" w:hAnsi="Arial" w:cs="Arial"/>
          <w:sz w:val="24"/>
          <w:szCs w:val="24"/>
        </w:rPr>
        <w:fldChar w:fldCharType="separate"/>
      </w:r>
      <w:r w:rsidRPr="007E07CA">
        <w:rPr>
          <w:rFonts w:ascii="Arial" w:hAnsi="Arial" w:cs="Arial"/>
          <w:color w:val="0000FF"/>
          <w:sz w:val="24"/>
          <w:szCs w:val="24"/>
        </w:rPr>
        <w:t>пп</w:t>
      </w:r>
      <w:proofErr w:type="spellEnd"/>
      <w:r w:rsidRPr="007E07CA">
        <w:rPr>
          <w:rFonts w:ascii="Arial" w:hAnsi="Arial" w:cs="Arial"/>
          <w:color w:val="0000FF"/>
          <w:sz w:val="24"/>
          <w:szCs w:val="24"/>
        </w:rPr>
        <w:t>. "д" п. 1 ст. 1</w:t>
      </w:r>
      <w:r w:rsidRPr="007E07CA">
        <w:rPr>
          <w:rFonts w:ascii="Arial" w:hAnsi="Arial" w:cs="Arial"/>
          <w:color w:val="0000FF"/>
          <w:sz w:val="24"/>
          <w:szCs w:val="24"/>
        </w:rPr>
        <w:fldChar w:fldCharType="end"/>
      </w:r>
      <w:r w:rsidRPr="007E07CA">
        <w:rPr>
          <w:rFonts w:ascii="Arial" w:hAnsi="Arial" w:cs="Arial"/>
          <w:sz w:val="24"/>
          <w:szCs w:val="24"/>
        </w:rPr>
        <w:t xml:space="preserve"> Закона от 29.05.2019 N 110-ФЗ).</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Вместе с декларацией нужно подать документы, которые подтверждают информацию, содержащуюся в ней (</w:t>
      </w:r>
      <w:hyperlink r:id="rId15" w:history="1">
        <w:r w:rsidRPr="007E07CA">
          <w:rPr>
            <w:rFonts w:ascii="Arial" w:hAnsi="Arial" w:cs="Arial"/>
            <w:color w:val="0000FF"/>
            <w:sz w:val="24"/>
            <w:szCs w:val="24"/>
          </w:rPr>
          <w:t>ч. 5 ст. 3</w:t>
        </w:r>
      </w:hyperlink>
      <w:r w:rsidRPr="007E07CA">
        <w:rPr>
          <w:rFonts w:ascii="Arial" w:hAnsi="Arial" w:cs="Arial"/>
          <w:sz w:val="24"/>
          <w:szCs w:val="24"/>
        </w:rPr>
        <w:t xml:space="preserve"> Закона от 08.06.2015 N 140-ФЗ, </w:t>
      </w:r>
      <w:hyperlink r:id="rId16" w:history="1">
        <w:proofErr w:type="spellStart"/>
        <w:r w:rsidRPr="007E07CA">
          <w:rPr>
            <w:rFonts w:ascii="Arial" w:hAnsi="Arial" w:cs="Arial"/>
            <w:color w:val="0000FF"/>
            <w:sz w:val="24"/>
            <w:szCs w:val="24"/>
          </w:rPr>
          <w:t>пп</w:t>
        </w:r>
        <w:proofErr w:type="spellEnd"/>
        <w:r w:rsidRPr="007E07CA">
          <w:rPr>
            <w:rFonts w:ascii="Arial" w:hAnsi="Arial" w:cs="Arial"/>
            <w:color w:val="0000FF"/>
            <w:sz w:val="24"/>
            <w:szCs w:val="24"/>
          </w:rPr>
          <w:t>. "г" п. 1 ст. 1</w:t>
        </w:r>
      </w:hyperlink>
      <w:r w:rsidRPr="007E07CA">
        <w:rPr>
          <w:rFonts w:ascii="Arial" w:hAnsi="Arial" w:cs="Arial"/>
          <w:sz w:val="24"/>
          <w:szCs w:val="24"/>
        </w:rPr>
        <w:t xml:space="preserve"> Закона от 29.05.2019 N 110-ФЗ).</w:t>
      </w:r>
    </w:p>
    <w:p w:rsidR="007E07CA" w:rsidRPr="007E07CA" w:rsidRDefault="007E07CA">
      <w:pPr>
        <w:pStyle w:val="ConsPlusNormal"/>
        <w:spacing w:before="320"/>
        <w:jc w:val="both"/>
        <w:rPr>
          <w:rFonts w:ascii="Arial" w:hAnsi="Arial" w:cs="Arial"/>
          <w:sz w:val="24"/>
          <w:szCs w:val="24"/>
        </w:rPr>
      </w:pPr>
    </w:p>
    <w:p w:rsidR="007E07CA" w:rsidRPr="007E07CA" w:rsidRDefault="007E07CA">
      <w:pPr>
        <w:pStyle w:val="ConsPlusNormal"/>
        <w:outlineLvl w:val="0"/>
        <w:rPr>
          <w:rFonts w:ascii="Arial" w:hAnsi="Arial" w:cs="Arial"/>
          <w:sz w:val="24"/>
          <w:szCs w:val="24"/>
        </w:rPr>
      </w:pPr>
      <w:bookmarkStart w:id="2" w:name="P24"/>
      <w:bookmarkEnd w:id="2"/>
      <w:r w:rsidRPr="007E07CA">
        <w:rPr>
          <w:rFonts w:ascii="Arial" w:hAnsi="Arial" w:cs="Arial"/>
          <w:b/>
          <w:sz w:val="24"/>
          <w:szCs w:val="24"/>
        </w:rPr>
        <w:t>2. По какой форме представляется специальная декларация</w:t>
      </w:r>
    </w:p>
    <w:p w:rsidR="007E07CA" w:rsidRPr="007E07CA" w:rsidRDefault="001D007B">
      <w:pPr>
        <w:pStyle w:val="ConsPlusNormal"/>
        <w:spacing w:before="220"/>
        <w:jc w:val="both"/>
        <w:rPr>
          <w:rFonts w:ascii="Arial" w:hAnsi="Arial" w:cs="Arial"/>
          <w:sz w:val="24"/>
          <w:szCs w:val="24"/>
        </w:rPr>
      </w:pPr>
      <w:hyperlink r:id="rId17" w:history="1">
        <w:r w:rsidR="007E07CA" w:rsidRPr="007E07CA">
          <w:rPr>
            <w:rFonts w:ascii="Arial" w:hAnsi="Arial" w:cs="Arial"/>
            <w:color w:val="0000FF"/>
            <w:sz w:val="24"/>
            <w:szCs w:val="24"/>
          </w:rPr>
          <w:t>Форма</w:t>
        </w:r>
      </w:hyperlink>
      <w:r w:rsidR="007E07CA" w:rsidRPr="007E07CA">
        <w:rPr>
          <w:rFonts w:ascii="Arial" w:hAnsi="Arial" w:cs="Arial"/>
          <w:sz w:val="24"/>
          <w:szCs w:val="24"/>
        </w:rPr>
        <w:t xml:space="preserve"> специальной декларации установлена Приложением 1 к Закону от 08.06.2015 N 140-ФЗ, а </w:t>
      </w:r>
      <w:hyperlink r:id="rId18" w:history="1">
        <w:r w:rsidR="007E07CA" w:rsidRPr="007E07CA">
          <w:rPr>
            <w:rFonts w:ascii="Arial" w:hAnsi="Arial" w:cs="Arial"/>
            <w:color w:val="0000FF"/>
            <w:sz w:val="24"/>
            <w:szCs w:val="24"/>
          </w:rPr>
          <w:t>Порядок</w:t>
        </w:r>
      </w:hyperlink>
      <w:r w:rsidR="007E07CA" w:rsidRPr="007E07CA">
        <w:rPr>
          <w:rFonts w:ascii="Arial" w:hAnsi="Arial" w:cs="Arial"/>
          <w:sz w:val="24"/>
          <w:szCs w:val="24"/>
        </w:rPr>
        <w:t xml:space="preserve"> ее заполнения Приложением 2 к этому Закону.</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Декларацию допустимо представлять только в бумажной форме (</w:t>
      </w:r>
      <w:hyperlink r:id="rId19" w:history="1">
        <w:r w:rsidRPr="007E07CA">
          <w:rPr>
            <w:rFonts w:ascii="Arial" w:hAnsi="Arial" w:cs="Arial"/>
            <w:color w:val="0000FF"/>
            <w:sz w:val="24"/>
            <w:szCs w:val="24"/>
          </w:rPr>
          <w:t>ч. 4 ст. 3</w:t>
        </w:r>
      </w:hyperlink>
      <w:r w:rsidRPr="007E07CA">
        <w:rPr>
          <w:rFonts w:ascii="Arial" w:hAnsi="Arial" w:cs="Arial"/>
          <w:sz w:val="24"/>
          <w:szCs w:val="24"/>
        </w:rPr>
        <w:t xml:space="preserve"> Закона от 08.06.2015 N 140-ФЗ, </w:t>
      </w:r>
      <w:hyperlink r:id="rId20" w:history="1">
        <w:r w:rsidRPr="007E07CA">
          <w:rPr>
            <w:rFonts w:ascii="Arial" w:hAnsi="Arial" w:cs="Arial"/>
            <w:color w:val="0000FF"/>
            <w:sz w:val="24"/>
            <w:szCs w:val="24"/>
          </w:rPr>
          <w:t>п. 1</w:t>
        </w:r>
      </w:hyperlink>
      <w:r w:rsidRPr="007E07CA">
        <w:rPr>
          <w:rFonts w:ascii="Arial" w:hAnsi="Arial" w:cs="Arial"/>
          <w:sz w:val="24"/>
          <w:szCs w:val="24"/>
        </w:rPr>
        <w:t xml:space="preserve"> Приложения 2 к Закону от 08.06.2015 N 140-ФЗ).</w:t>
      </w:r>
    </w:p>
    <w:p w:rsidR="007E07CA" w:rsidRPr="007E07CA" w:rsidRDefault="007E07CA">
      <w:pPr>
        <w:pStyle w:val="ConsPlusNormal"/>
        <w:spacing w:before="320"/>
        <w:jc w:val="both"/>
        <w:rPr>
          <w:rFonts w:ascii="Arial" w:hAnsi="Arial" w:cs="Arial"/>
          <w:sz w:val="24"/>
          <w:szCs w:val="24"/>
        </w:rPr>
      </w:pPr>
    </w:p>
    <w:p w:rsidR="007E07CA" w:rsidRPr="007E07CA" w:rsidRDefault="007E07CA">
      <w:pPr>
        <w:pStyle w:val="ConsPlusNormal"/>
        <w:outlineLvl w:val="0"/>
        <w:rPr>
          <w:rFonts w:ascii="Arial" w:hAnsi="Arial" w:cs="Arial"/>
          <w:sz w:val="24"/>
          <w:szCs w:val="24"/>
        </w:rPr>
      </w:pPr>
      <w:bookmarkStart w:id="3" w:name="P28"/>
      <w:bookmarkEnd w:id="3"/>
      <w:r w:rsidRPr="007E07CA">
        <w:rPr>
          <w:rFonts w:ascii="Arial" w:hAnsi="Arial" w:cs="Arial"/>
          <w:b/>
          <w:sz w:val="24"/>
          <w:szCs w:val="24"/>
        </w:rPr>
        <w:t>3. В какой срок и куда нужно представить специальную декларацию</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Специальную декларацию нужно подать в период с 01.06.2019 до 29.02.2020. Отметим, что </w:t>
      </w:r>
      <w:proofErr w:type="gramStart"/>
      <w:r w:rsidRPr="007E07CA">
        <w:rPr>
          <w:rFonts w:ascii="Arial" w:hAnsi="Arial" w:cs="Arial"/>
          <w:sz w:val="24"/>
          <w:szCs w:val="24"/>
        </w:rPr>
        <w:t>освобождение</w:t>
      </w:r>
      <w:proofErr w:type="gramEnd"/>
      <w:r w:rsidRPr="007E07CA">
        <w:rPr>
          <w:rFonts w:ascii="Arial" w:hAnsi="Arial" w:cs="Arial"/>
          <w:sz w:val="24"/>
          <w:szCs w:val="24"/>
        </w:rPr>
        <w:t xml:space="preserve"> в том числе от уголовной, административной и налоговой ответственности предоставляется только в отношении деяний, совершенных до 01.01.2019 (</w:t>
      </w:r>
      <w:hyperlink r:id="rId21" w:history="1">
        <w:r w:rsidRPr="007E07CA">
          <w:rPr>
            <w:rFonts w:ascii="Arial" w:hAnsi="Arial" w:cs="Arial"/>
            <w:color w:val="0000FF"/>
            <w:sz w:val="24"/>
            <w:szCs w:val="24"/>
          </w:rPr>
          <w:t>п. п. 2</w:t>
        </w:r>
      </w:hyperlink>
      <w:r w:rsidRPr="007E07CA">
        <w:rPr>
          <w:rFonts w:ascii="Arial" w:hAnsi="Arial" w:cs="Arial"/>
          <w:sz w:val="24"/>
          <w:szCs w:val="24"/>
        </w:rPr>
        <w:t xml:space="preserve">, </w:t>
      </w:r>
      <w:hyperlink r:id="rId22" w:history="1">
        <w:r w:rsidRPr="007E07CA">
          <w:rPr>
            <w:rFonts w:ascii="Arial" w:hAnsi="Arial" w:cs="Arial"/>
            <w:color w:val="0000FF"/>
            <w:sz w:val="24"/>
            <w:szCs w:val="24"/>
          </w:rPr>
          <w:t>3 ст. 1</w:t>
        </w:r>
      </w:hyperlink>
      <w:r w:rsidRPr="007E07CA">
        <w:rPr>
          <w:rFonts w:ascii="Arial" w:hAnsi="Arial" w:cs="Arial"/>
          <w:sz w:val="24"/>
          <w:szCs w:val="24"/>
        </w:rPr>
        <w:t xml:space="preserve"> Закона от 29.05.2019 N 110-ФЗ).</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Подать специальную декларацию можно по выбору декларанта в любой налоговый орган или ФНС России (</w:t>
      </w:r>
      <w:hyperlink r:id="rId23" w:history="1">
        <w:r w:rsidRPr="007E07CA">
          <w:rPr>
            <w:rFonts w:ascii="Arial" w:hAnsi="Arial" w:cs="Arial"/>
            <w:color w:val="0000FF"/>
            <w:sz w:val="24"/>
            <w:szCs w:val="24"/>
          </w:rPr>
          <w:t>ч. 9 ст. 3</w:t>
        </w:r>
      </w:hyperlink>
      <w:r w:rsidRPr="007E07CA">
        <w:rPr>
          <w:rFonts w:ascii="Arial" w:hAnsi="Arial" w:cs="Arial"/>
          <w:sz w:val="24"/>
          <w:szCs w:val="24"/>
        </w:rPr>
        <w:t xml:space="preserve"> Закона от 08.06.2015 N 140-ФЗ).</w:t>
      </w:r>
    </w:p>
    <w:p w:rsidR="007E07CA" w:rsidRPr="007E07CA" w:rsidRDefault="007E07CA">
      <w:pPr>
        <w:pStyle w:val="ConsPlusNormal"/>
        <w:spacing w:before="320"/>
        <w:jc w:val="both"/>
        <w:rPr>
          <w:rFonts w:ascii="Arial" w:hAnsi="Arial" w:cs="Arial"/>
          <w:sz w:val="24"/>
          <w:szCs w:val="24"/>
        </w:rPr>
      </w:pPr>
    </w:p>
    <w:p w:rsidR="007E07CA" w:rsidRPr="007E07CA" w:rsidRDefault="007E07CA">
      <w:pPr>
        <w:pStyle w:val="ConsPlusNormal"/>
        <w:outlineLvl w:val="0"/>
        <w:rPr>
          <w:rFonts w:ascii="Arial" w:hAnsi="Arial" w:cs="Arial"/>
          <w:sz w:val="24"/>
          <w:szCs w:val="24"/>
        </w:rPr>
      </w:pPr>
      <w:bookmarkStart w:id="4" w:name="P32"/>
      <w:bookmarkEnd w:id="4"/>
      <w:r w:rsidRPr="007E07CA">
        <w:rPr>
          <w:rFonts w:ascii="Arial" w:hAnsi="Arial" w:cs="Arial"/>
          <w:b/>
          <w:sz w:val="24"/>
          <w:szCs w:val="24"/>
        </w:rPr>
        <w:t>4. Как заполнить специальную декларацию по третьему этапу амнистии капитала</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В нижней части каждой страницы декларации, кроме </w:t>
      </w:r>
      <w:hyperlink r:id="rId24" w:history="1">
        <w:r w:rsidRPr="007E07CA">
          <w:rPr>
            <w:rFonts w:ascii="Arial" w:hAnsi="Arial" w:cs="Arial"/>
            <w:color w:val="0000FF"/>
            <w:sz w:val="24"/>
            <w:szCs w:val="24"/>
          </w:rPr>
          <w:t>страницы 001</w:t>
        </w:r>
      </w:hyperlink>
      <w:r w:rsidRPr="007E07CA">
        <w:rPr>
          <w:rFonts w:ascii="Arial" w:hAnsi="Arial" w:cs="Arial"/>
          <w:sz w:val="24"/>
          <w:szCs w:val="24"/>
        </w:rPr>
        <w:t xml:space="preserve">, в </w:t>
      </w:r>
      <w:hyperlink r:id="rId25" w:history="1">
        <w:r w:rsidRPr="007E07CA">
          <w:rPr>
            <w:rFonts w:ascii="Arial" w:hAnsi="Arial" w:cs="Arial"/>
            <w:color w:val="0000FF"/>
            <w:sz w:val="24"/>
            <w:szCs w:val="24"/>
          </w:rPr>
          <w:t>поле</w:t>
        </w:r>
      </w:hyperlink>
      <w:r w:rsidRPr="007E07CA">
        <w:rPr>
          <w:rFonts w:ascii="Arial" w:hAnsi="Arial" w:cs="Arial"/>
          <w:sz w:val="24"/>
          <w:szCs w:val="24"/>
        </w:rPr>
        <w:t xml:space="preserve"> "Достоверность сведений, указанных на данной странице, подтверждаю" декларант ставит подпись и дату (</w:t>
      </w:r>
      <w:hyperlink r:id="rId26" w:history="1">
        <w:r w:rsidRPr="007E07CA">
          <w:rPr>
            <w:rFonts w:ascii="Arial" w:hAnsi="Arial" w:cs="Arial"/>
            <w:color w:val="0000FF"/>
            <w:sz w:val="24"/>
            <w:szCs w:val="24"/>
          </w:rPr>
          <w:t>п. 4</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Поля нужно заполнять слева направо. Если данных нет или поля заполнены не полностью, нужно поставить прочерк (</w:t>
      </w:r>
      <w:hyperlink r:id="rId27" w:history="1">
        <w:r w:rsidRPr="007E07CA">
          <w:rPr>
            <w:rFonts w:ascii="Arial" w:hAnsi="Arial" w:cs="Arial"/>
            <w:color w:val="0000FF"/>
            <w:sz w:val="24"/>
            <w:szCs w:val="24"/>
          </w:rPr>
          <w:t>п. 8</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Если в декларации указываются несколько однотипных активов, нужно заполнить столько страниц соответствующего листа, сколько активов декларируется (</w:t>
      </w:r>
      <w:hyperlink r:id="rId28" w:history="1">
        <w:r w:rsidRPr="007E07CA">
          <w:rPr>
            <w:rFonts w:ascii="Arial" w:hAnsi="Arial" w:cs="Arial"/>
            <w:color w:val="0000FF"/>
            <w:sz w:val="24"/>
            <w:szCs w:val="24"/>
          </w:rPr>
          <w:t>п. 10</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b/>
          <w:sz w:val="24"/>
          <w:szCs w:val="24"/>
        </w:rPr>
        <w:t xml:space="preserve">Заполнение </w:t>
      </w:r>
      <w:hyperlink r:id="rId29" w:history="1">
        <w:r w:rsidRPr="007E07CA">
          <w:rPr>
            <w:rFonts w:ascii="Arial" w:hAnsi="Arial" w:cs="Arial"/>
            <w:b/>
            <w:color w:val="0000FF"/>
            <w:sz w:val="24"/>
            <w:szCs w:val="24"/>
          </w:rPr>
          <w:t>страницы 001</w:t>
        </w:r>
      </w:hyperlink>
      <w:r w:rsidRPr="007E07CA">
        <w:rPr>
          <w:rFonts w:ascii="Arial" w:hAnsi="Arial" w:cs="Arial"/>
          <w:b/>
          <w:sz w:val="24"/>
          <w:szCs w:val="24"/>
        </w:rPr>
        <w:t xml:space="preserve">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На </w:t>
      </w:r>
      <w:hyperlink r:id="rId30" w:history="1">
        <w:r w:rsidRPr="007E07CA">
          <w:rPr>
            <w:rFonts w:ascii="Arial" w:hAnsi="Arial" w:cs="Arial"/>
            <w:color w:val="0000FF"/>
            <w:sz w:val="24"/>
            <w:szCs w:val="24"/>
          </w:rPr>
          <w:t>странице</w:t>
        </w:r>
      </w:hyperlink>
      <w:r w:rsidRPr="007E07CA">
        <w:rPr>
          <w:rFonts w:ascii="Arial" w:hAnsi="Arial" w:cs="Arial"/>
          <w:sz w:val="24"/>
          <w:szCs w:val="24"/>
        </w:rPr>
        <w:t xml:space="preserve"> нужно указать полное наименование налогового органа, в который представляется декларация, заполнить идентификационные данные декларанта, такие как Ф.И.О. (отчество - при наличии), ИНН. Если он иностранный гражданин, Ф.И.О. можно заполнить латиницей.</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Достоверность сведений, содержащихся в декларации, подтверждается личной подписью декларанта (его представителя).</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lastRenderedPageBreak/>
        <w:t xml:space="preserve">На </w:t>
      </w:r>
      <w:hyperlink r:id="rId31" w:history="1">
        <w:r w:rsidRPr="007E07CA">
          <w:rPr>
            <w:rFonts w:ascii="Arial" w:hAnsi="Arial" w:cs="Arial"/>
            <w:b/>
            <w:color w:val="0000FF"/>
            <w:sz w:val="24"/>
            <w:szCs w:val="24"/>
          </w:rPr>
          <w:t>странице 002</w:t>
        </w:r>
      </w:hyperlink>
      <w:r w:rsidRPr="007E07CA">
        <w:rPr>
          <w:rFonts w:ascii="Arial" w:hAnsi="Arial" w:cs="Arial"/>
          <w:b/>
          <w:sz w:val="24"/>
          <w:szCs w:val="24"/>
        </w:rPr>
        <w:t xml:space="preserve"> специальной декларации</w:t>
      </w:r>
      <w:r w:rsidRPr="007E07CA">
        <w:rPr>
          <w:rFonts w:ascii="Arial" w:hAnsi="Arial" w:cs="Arial"/>
          <w:sz w:val="24"/>
          <w:szCs w:val="24"/>
        </w:rPr>
        <w:t xml:space="preserve"> нужно указать подробные сведения о декларанте.</w:t>
      </w:r>
    </w:p>
    <w:p w:rsidR="007E07CA" w:rsidRPr="007E07CA" w:rsidRDefault="001D007B">
      <w:pPr>
        <w:pStyle w:val="ConsPlusNormal"/>
        <w:spacing w:before="220"/>
        <w:jc w:val="both"/>
        <w:rPr>
          <w:rFonts w:ascii="Arial" w:hAnsi="Arial" w:cs="Arial"/>
          <w:sz w:val="24"/>
          <w:szCs w:val="24"/>
        </w:rPr>
      </w:pPr>
      <w:hyperlink r:id="rId32" w:history="1">
        <w:r w:rsidR="007E07CA" w:rsidRPr="007E07CA">
          <w:rPr>
            <w:rFonts w:ascii="Arial" w:hAnsi="Arial" w:cs="Arial"/>
            <w:color w:val="0000FF"/>
            <w:sz w:val="24"/>
            <w:szCs w:val="24"/>
          </w:rPr>
          <w:t>Поле</w:t>
        </w:r>
      </w:hyperlink>
      <w:r w:rsidR="007E07CA" w:rsidRPr="007E07CA">
        <w:rPr>
          <w:rFonts w:ascii="Arial" w:hAnsi="Arial" w:cs="Arial"/>
          <w:sz w:val="24"/>
          <w:szCs w:val="24"/>
        </w:rPr>
        <w:t xml:space="preserve"> "Гражданство" заполняется так:</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"1" - гражданин РФ;</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"2" - иностранный гражданин;</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"3" - лицо без гражданства.</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Если у декларанта - гражданина РФ двойное гражданство, то нужно указать цифру "1" (</w:t>
      </w:r>
      <w:hyperlink r:id="rId33" w:history="1">
        <w:r w:rsidRPr="007E07CA">
          <w:rPr>
            <w:rFonts w:ascii="Arial" w:hAnsi="Arial" w:cs="Arial"/>
            <w:color w:val="0000FF"/>
            <w:sz w:val="24"/>
            <w:szCs w:val="24"/>
          </w:rPr>
          <w:t>п. 19</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1D007B">
      <w:pPr>
        <w:pStyle w:val="ConsPlusNormal"/>
        <w:spacing w:before="220"/>
        <w:jc w:val="both"/>
        <w:rPr>
          <w:rFonts w:ascii="Arial" w:hAnsi="Arial" w:cs="Arial"/>
          <w:sz w:val="24"/>
          <w:szCs w:val="24"/>
        </w:rPr>
      </w:pPr>
      <w:hyperlink r:id="rId34" w:history="1">
        <w:r w:rsidR="007E07CA" w:rsidRPr="007E07CA">
          <w:rPr>
            <w:rFonts w:ascii="Arial" w:hAnsi="Arial" w:cs="Arial"/>
            <w:color w:val="0000FF"/>
            <w:sz w:val="24"/>
            <w:szCs w:val="24"/>
          </w:rPr>
          <w:t>Поле</w:t>
        </w:r>
      </w:hyperlink>
      <w:r w:rsidR="007E07CA" w:rsidRPr="007E07CA">
        <w:rPr>
          <w:rFonts w:ascii="Arial" w:hAnsi="Arial" w:cs="Arial"/>
          <w:sz w:val="24"/>
          <w:szCs w:val="24"/>
        </w:rPr>
        <w:t xml:space="preserve"> "Адрес места жительства (места пребывания) на территории Российской Федерации" заполняется, если место жительства (место пребывания) декларанта расположено в РФ. </w:t>
      </w:r>
      <w:hyperlink r:id="rId35" w:history="1">
        <w:proofErr w:type="gramStart"/>
        <w:r w:rsidR="007E07CA" w:rsidRPr="007E07CA">
          <w:rPr>
            <w:rFonts w:ascii="Arial" w:hAnsi="Arial" w:cs="Arial"/>
            <w:color w:val="0000FF"/>
            <w:sz w:val="24"/>
            <w:szCs w:val="24"/>
          </w:rPr>
          <w:t>Поле</w:t>
        </w:r>
      </w:hyperlink>
      <w:r w:rsidR="007E07CA" w:rsidRPr="007E07CA">
        <w:rPr>
          <w:rFonts w:ascii="Arial" w:hAnsi="Arial" w:cs="Arial"/>
          <w:sz w:val="24"/>
          <w:szCs w:val="24"/>
        </w:rPr>
        <w:t xml:space="preserve"> нужно заполнить так: почтовый индекс, страна, регион, район, город, населенный пункт, улица (проспект, переулок, проезд и иное), номер дома (владения), номер корпуса (строения), номер квартиры (</w:t>
      </w:r>
      <w:hyperlink r:id="rId36" w:history="1">
        <w:r w:rsidR="007E07CA" w:rsidRPr="007E07CA">
          <w:rPr>
            <w:rFonts w:ascii="Arial" w:hAnsi="Arial" w:cs="Arial"/>
            <w:color w:val="0000FF"/>
            <w:sz w:val="24"/>
            <w:szCs w:val="24"/>
          </w:rPr>
          <w:t>п. 23</w:t>
        </w:r>
      </w:hyperlink>
      <w:r w:rsidR="007E07CA" w:rsidRPr="007E07CA">
        <w:rPr>
          <w:rFonts w:ascii="Arial" w:hAnsi="Arial" w:cs="Arial"/>
          <w:sz w:val="24"/>
          <w:szCs w:val="24"/>
        </w:rPr>
        <w:t xml:space="preserve"> Порядка заполнения формы специальной декларации).</w:t>
      </w:r>
      <w:proofErr w:type="gramEnd"/>
    </w:p>
    <w:p w:rsidR="007E07CA" w:rsidRPr="007E07CA" w:rsidRDefault="001D007B">
      <w:pPr>
        <w:pStyle w:val="ConsPlusNormal"/>
        <w:spacing w:before="220"/>
        <w:jc w:val="both"/>
        <w:rPr>
          <w:rFonts w:ascii="Arial" w:hAnsi="Arial" w:cs="Arial"/>
          <w:sz w:val="24"/>
          <w:szCs w:val="24"/>
        </w:rPr>
      </w:pPr>
      <w:hyperlink r:id="rId37" w:history="1">
        <w:r w:rsidR="007E07CA" w:rsidRPr="007E07CA">
          <w:rPr>
            <w:rFonts w:ascii="Arial" w:hAnsi="Arial" w:cs="Arial"/>
            <w:color w:val="0000FF"/>
            <w:sz w:val="24"/>
            <w:szCs w:val="24"/>
          </w:rPr>
          <w:t>Поле</w:t>
        </w:r>
      </w:hyperlink>
      <w:r w:rsidR="007E07CA" w:rsidRPr="007E07CA">
        <w:rPr>
          <w:rFonts w:ascii="Arial" w:hAnsi="Arial" w:cs="Arial"/>
          <w:sz w:val="24"/>
          <w:szCs w:val="24"/>
        </w:rPr>
        <w:t xml:space="preserve"> "Адрес места жительства в стране постоянного проживания иностранного гражданина (лица без гражданства)" заполняется, если место проживания - за пределами РФ (</w:t>
      </w:r>
      <w:hyperlink r:id="rId38" w:history="1">
        <w:r w:rsidR="007E07CA" w:rsidRPr="007E07CA">
          <w:rPr>
            <w:rFonts w:ascii="Arial" w:hAnsi="Arial" w:cs="Arial"/>
            <w:color w:val="0000FF"/>
            <w:sz w:val="24"/>
            <w:szCs w:val="24"/>
          </w:rPr>
          <w:t>п. 24</w:t>
        </w:r>
      </w:hyperlink>
      <w:r w:rsidR="007E07CA" w:rsidRPr="007E07CA">
        <w:rPr>
          <w:rFonts w:ascii="Arial" w:hAnsi="Arial" w:cs="Arial"/>
          <w:sz w:val="24"/>
          <w:szCs w:val="24"/>
        </w:rPr>
        <w:t xml:space="preserve"> Порядка заполнения формы специальной декларации).</w:t>
      </w:r>
    </w:p>
    <w:p w:rsidR="007E07CA" w:rsidRPr="007E07CA" w:rsidRDefault="001D007B">
      <w:pPr>
        <w:pStyle w:val="ConsPlusNormal"/>
        <w:spacing w:before="220"/>
        <w:jc w:val="both"/>
        <w:rPr>
          <w:rFonts w:ascii="Arial" w:hAnsi="Arial" w:cs="Arial"/>
          <w:sz w:val="24"/>
          <w:szCs w:val="24"/>
        </w:rPr>
      </w:pPr>
      <w:hyperlink r:id="rId39" w:history="1">
        <w:r w:rsidR="007E07CA" w:rsidRPr="007E07CA">
          <w:rPr>
            <w:rFonts w:ascii="Arial" w:hAnsi="Arial" w:cs="Arial"/>
            <w:b/>
            <w:color w:val="0000FF"/>
            <w:sz w:val="24"/>
            <w:szCs w:val="24"/>
          </w:rPr>
          <w:t>Лист</w:t>
        </w:r>
        <w:proofErr w:type="gramStart"/>
        <w:r w:rsidR="007E07CA" w:rsidRPr="007E07CA">
          <w:rPr>
            <w:rFonts w:ascii="Arial" w:hAnsi="Arial" w:cs="Arial"/>
            <w:b/>
            <w:color w:val="0000FF"/>
            <w:sz w:val="24"/>
            <w:szCs w:val="24"/>
          </w:rPr>
          <w:t xml:space="preserve"> А</w:t>
        </w:r>
        <w:proofErr w:type="gramEnd"/>
      </w:hyperlink>
      <w:r w:rsidR="007E07CA" w:rsidRPr="007E07CA">
        <w:rPr>
          <w:rFonts w:ascii="Arial" w:hAnsi="Arial" w:cs="Arial"/>
          <w:b/>
          <w:sz w:val="24"/>
          <w:szCs w:val="24"/>
        </w:rPr>
        <w:t xml:space="preserve"> "Сведения о недвижимом имуществе"</w:t>
      </w:r>
      <w:r w:rsidR="007E07CA" w:rsidRPr="007E07CA">
        <w:rPr>
          <w:rFonts w:ascii="Arial" w:hAnsi="Arial" w:cs="Arial"/>
          <w:sz w:val="24"/>
          <w:szCs w:val="24"/>
        </w:rPr>
        <w:t xml:space="preserve"> заполняется по недвижимости, которая находится в собственности декларанта на дату представления декларации (</w:t>
      </w:r>
      <w:hyperlink r:id="rId40" w:history="1">
        <w:r w:rsidR="007E07CA" w:rsidRPr="007E07CA">
          <w:rPr>
            <w:rFonts w:ascii="Arial" w:hAnsi="Arial" w:cs="Arial"/>
            <w:color w:val="0000FF"/>
            <w:sz w:val="24"/>
            <w:szCs w:val="24"/>
          </w:rPr>
          <w:t>п. 25</w:t>
        </w:r>
      </w:hyperlink>
      <w:r w:rsidR="007E07CA"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В </w:t>
      </w:r>
      <w:hyperlink r:id="rId41" w:history="1">
        <w:r w:rsidRPr="007E07CA">
          <w:rPr>
            <w:rFonts w:ascii="Arial" w:hAnsi="Arial" w:cs="Arial"/>
            <w:color w:val="0000FF"/>
            <w:sz w:val="24"/>
            <w:szCs w:val="24"/>
          </w:rPr>
          <w:t>поле</w:t>
        </w:r>
      </w:hyperlink>
      <w:r w:rsidRPr="007E07CA">
        <w:rPr>
          <w:rFonts w:ascii="Arial" w:hAnsi="Arial" w:cs="Arial"/>
          <w:sz w:val="24"/>
          <w:szCs w:val="24"/>
        </w:rPr>
        <w:t xml:space="preserve"> "Собственник" нужно указать (</w:t>
      </w:r>
      <w:hyperlink r:id="rId42" w:history="1">
        <w:r w:rsidRPr="007E07CA">
          <w:rPr>
            <w:rFonts w:ascii="Arial" w:hAnsi="Arial" w:cs="Arial"/>
            <w:color w:val="0000FF"/>
            <w:sz w:val="24"/>
            <w:szCs w:val="24"/>
          </w:rPr>
          <w:t>п. 27</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"1" - имущество принадлежит декларанту;</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"2" - права собственника осуществляет номинальный владелец.</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Если указана цифра "2", то обязательно заполняется </w:t>
      </w:r>
      <w:hyperlink r:id="rId43" w:history="1">
        <w:r w:rsidRPr="007E07CA">
          <w:rPr>
            <w:rFonts w:ascii="Arial" w:hAnsi="Arial" w:cs="Arial"/>
            <w:color w:val="0000FF"/>
            <w:sz w:val="24"/>
            <w:szCs w:val="24"/>
          </w:rPr>
          <w:t>лист Г</w:t>
        </w:r>
      </w:hyperlink>
      <w:r w:rsidRPr="007E07CA">
        <w:rPr>
          <w:rFonts w:ascii="Arial" w:hAnsi="Arial" w:cs="Arial"/>
          <w:sz w:val="24"/>
          <w:szCs w:val="24"/>
        </w:rPr>
        <w:t>.</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В </w:t>
      </w:r>
      <w:hyperlink r:id="rId44" w:history="1">
        <w:r w:rsidRPr="007E07CA">
          <w:rPr>
            <w:rFonts w:ascii="Arial" w:hAnsi="Arial" w:cs="Arial"/>
            <w:color w:val="0000FF"/>
            <w:sz w:val="24"/>
            <w:szCs w:val="24"/>
          </w:rPr>
          <w:t>поле</w:t>
        </w:r>
      </w:hyperlink>
      <w:r w:rsidRPr="007E07CA">
        <w:rPr>
          <w:rFonts w:ascii="Arial" w:hAnsi="Arial" w:cs="Arial"/>
          <w:sz w:val="24"/>
          <w:szCs w:val="24"/>
        </w:rPr>
        <w:t xml:space="preserve"> "Регистрационный номер" нужно заполнить номер, присвоенный объекту при регистрации (регистрационный номер (знак), кадастровый, условный, инвентарный или иной идентификационный номер) (</w:t>
      </w:r>
      <w:hyperlink r:id="rId45" w:history="1">
        <w:r w:rsidRPr="007E07CA">
          <w:rPr>
            <w:rFonts w:ascii="Arial" w:hAnsi="Arial" w:cs="Arial"/>
            <w:color w:val="0000FF"/>
            <w:sz w:val="24"/>
            <w:szCs w:val="24"/>
          </w:rPr>
          <w:t>п. 29</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В </w:t>
      </w:r>
      <w:hyperlink r:id="rId46" w:history="1">
        <w:r w:rsidRPr="007E07CA">
          <w:rPr>
            <w:rFonts w:ascii="Arial" w:hAnsi="Arial" w:cs="Arial"/>
            <w:color w:val="0000FF"/>
            <w:sz w:val="24"/>
            <w:szCs w:val="24"/>
          </w:rPr>
          <w:t>поле</w:t>
        </w:r>
      </w:hyperlink>
      <w:r w:rsidRPr="007E07CA">
        <w:rPr>
          <w:rFonts w:ascii="Arial" w:hAnsi="Arial" w:cs="Arial"/>
          <w:sz w:val="24"/>
          <w:szCs w:val="24"/>
        </w:rPr>
        <w:t xml:space="preserve"> "Доля в собственности" - указать долю собственности. Если декларант - индивидуальный собственник, необходимо отразить 100% (</w:t>
      </w:r>
      <w:hyperlink r:id="rId47" w:history="1">
        <w:r w:rsidRPr="007E07CA">
          <w:rPr>
            <w:rFonts w:ascii="Arial" w:hAnsi="Arial" w:cs="Arial"/>
            <w:color w:val="0000FF"/>
            <w:sz w:val="24"/>
            <w:szCs w:val="24"/>
          </w:rPr>
          <w:t>п. 29</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В </w:t>
      </w:r>
      <w:hyperlink r:id="rId48" w:history="1">
        <w:r w:rsidRPr="007E07CA">
          <w:rPr>
            <w:rFonts w:ascii="Arial" w:hAnsi="Arial" w:cs="Arial"/>
            <w:color w:val="0000FF"/>
            <w:sz w:val="24"/>
            <w:szCs w:val="24"/>
          </w:rPr>
          <w:t>поле</w:t>
        </w:r>
      </w:hyperlink>
      <w:r w:rsidRPr="007E07CA">
        <w:rPr>
          <w:rFonts w:ascii="Arial" w:hAnsi="Arial" w:cs="Arial"/>
          <w:sz w:val="24"/>
          <w:szCs w:val="24"/>
        </w:rPr>
        <w:t xml:space="preserve"> "Адрес места нахождения недвижимого имущества" указывается адрес по правоустанавливающим документам. По объектам, расположенным за пределами РФ, адрес нужно отразить на русском языке. Если адрес отсутствует, то нужно привести подробные сведения о местоположении объекта (</w:t>
      </w:r>
      <w:hyperlink r:id="rId49" w:history="1">
        <w:r w:rsidRPr="007E07CA">
          <w:rPr>
            <w:rFonts w:ascii="Arial" w:hAnsi="Arial" w:cs="Arial"/>
            <w:color w:val="0000FF"/>
            <w:sz w:val="24"/>
            <w:szCs w:val="24"/>
          </w:rPr>
          <w:t>п. 29</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По недвижимости - транспортным средствам нужно указать место </w:t>
      </w:r>
      <w:proofErr w:type="spellStart"/>
      <w:r w:rsidRPr="007E07CA">
        <w:rPr>
          <w:rFonts w:ascii="Arial" w:hAnsi="Arial" w:cs="Arial"/>
          <w:sz w:val="24"/>
          <w:szCs w:val="24"/>
        </w:rPr>
        <w:t>госрегистрации</w:t>
      </w:r>
      <w:proofErr w:type="spellEnd"/>
      <w:r w:rsidRPr="007E07CA">
        <w:rPr>
          <w:rFonts w:ascii="Arial" w:hAnsi="Arial" w:cs="Arial"/>
          <w:sz w:val="24"/>
          <w:szCs w:val="24"/>
        </w:rPr>
        <w:t>, а при отсутствии - адрес места жительства собственника имущества (</w:t>
      </w:r>
      <w:hyperlink r:id="rId50" w:history="1">
        <w:r w:rsidRPr="007E07CA">
          <w:rPr>
            <w:rFonts w:ascii="Arial" w:hAnsi="Arial" w:cs="Arial"/>
            <w:color w:val="0000FF"/>
            <w:sz w:val="24"/>
            <w:szCs w:val="24"/>
          </w:rPr>
          <w:t>п. 29</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1D007B">
      <w:pPr>
        <w:pStyle w:val="ConsPlusNormal"/>
        <w:spacing w:before="220"/>
        <w:jc w:val="both"/>
        <w:rPr>
          <w:rFonts w:ascii="Arial" w:hAnsi="Arial" w:cs="Arial"/>
          <w:sz w:val="24"/>
          <w:szCs w:val="24"/>
        </w:rPr>
      </w:pPr>
      <w:hyperlink r:id="rId51" w:history="1">
        <w:r w:rsidR="007E07CA" w:rsidRPr="007E07CA">
          <w:rPr>
            <w:rFonts w:ascii="Arial" w:hAnsi="Arial" w:cs="Arial"/>
            <w:b/>
            <w:color w:val="0000FF"/>
            <w:sz w:val="24"/>
            <w:szCs w:val="24"/>
          </w:rPr>
          <w:t>Лист А</w:t>
        </w:r>
        <w:proofErr w:type="gramStart"/>
        <w:r w:rsidR="007E07CA" w:rsidRPr="007E07CA">
          <w:rPr>
            <w:rFonts w:ascii="Arial" w:hAnsi="Arial" w:cs="Arial"/>
            <w:b/>
            <w:color w:val="0000FF"/>
            <w:sz w:val="24"/>
            <w:szCs w:val="24"/>
          </w:rPr>
          <w:t>1</w:t>
        </w:r>
        <w:proofErr w:type="gramEnd"/>
      </w:hyperlink>
      <w:r w:rsidR="007E07CA" w:rsidRPr="007E07CA">
        <w:rPr>
          <w:rFonts w:ascii="Arial" w:hAnsi="Arial" w:cs="Arial"/>
          <w:b/>
          <w:sz w:val="24"/>
          <w:szCs w:val="24"/>
        </w:rPr>
        <w:t xml:space="preserve"> "Сведения о транспортном средстве"</w:t>
      </w:r>
      <w:r w:rsidR="007E07CA" w:rsidRPr="007E07CA">
        <w:rPr>
          <w:rFonts w:ascii="Arial" w:hAnsi="Arial" w:cs="Arial"/>
          <w:sz w:val="24"/>
          <w:szCs w:val="24"/>
        </w:rPr>
        <w:t xml:space="preserve"> заполняется по транспортным средствам, находящимся в собственности декларанта на дату представления декларации (</w:t>
      </w:r>
      <w:hyperlink r:id="rId52" w:history="1">
        <w:r w:rsidR="007E07CA" w:rsidRPr="007E07CA">
          <w:rPr>
            <w:rFonts w:ascii="Arial" w:hAnsi="Arial" w:cs="Arial"/>
            <w:color w:val="0000FF"/>
            <w:sz w:val="24"/>
            <w:szCs w:val="24"/>
          </w:rPr>
          <w:t>п. 31</w:t>
        </w:r>
      </w:hyperlink>
      <w:r w:rsidR="007E07CA"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В поле "Собственник" нужно указать (</w:t>
      </w:r>
      <w:hyperlink r:id="rId53" w:history="1">
        <w:r w:rsidRPr="007E07CA">
          <w:rPr>
            <w:rFonts w:ascii="Arial" w:hAnsi="Arial" w:cs="Arial"/>
            <w:color w:val="0000FF"/>
            <w:sz w:val="24"/>
            <w:szCs w:val="24"/>
          </w:rPr>
          <w:t>п. 33</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"1" - имущество принадлежит декларанту;</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"2" - права собственника осуществляет номинальный владелец.</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Если указана цифра "2", то обязательно заполняется </w:t>
      </w:r>
      <w:hyperlink r:id="rId54" w:history="1">
        <w:r w:rsidRPr="007E07CA">
          <w:rPr>
            <w:rFonts w:ascii="Arial" w:hAnsi="Arial" w:cs="Arial"/>
            <w:color w:val="0000FF"/>
            <w:sz w:val="24"/>
            <w:szCs w:val="24"/>
          </w:rPr>
          <w:t>лист Г</w:t>
        </w:r>
      </w:hyperlink>
      <w:r w:rsidRPr="007E07CA">
        <w:rPr>
          <w:rFonts w:ascii="Arial" w:hAnsi="Arial" w:cs="Arial"/>
          <w:sz w:val="24"/>
          <w:szCs w:val="24"/>
        </w:rPr>
        <w:t>.</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В </w:t>
      </w:r>
      <w:hyperlink r:id="rId55" w:history="1">
        <w:r w:rsidRPr="007E07CA">
          <w:rPr>
            <w:rFonts w:ascii="Arial" w:hAnsi="Arial" w:cs="Arial"/>
            <w:color w:val="0000FF"/>
            <w:sz w:val="24"/>
            <w:szCs w:val="24"/>
          </w:rPr>
          <w:t>поле</w:t>
        </w:r>
      </w:hyperlink>
      <w:r w:rsidRPr="007E07CA">
        <w:rPr>
          <w:rFonts w:ascii="Arial" w:hAnsi="Arial" w:cs="Arial"/>
          <w:sz w:val="24"/>
          <w:szCs w:val="24"/>
        </w:rPr>
        <w:t xml:space="preserve"> "Адрес регистрации" нужно привести адрес места нахождения транспортного средства по регистрационным документам, в ином случае - место жительства (пребывания) собственника (</w:t>
      </w:r>
      <w:hyperlink r:id="rId56" w:history="1">
        <w:r w:rsidRPr="007E07CA">
          <w:rPr>
            <w:rFonts w:ascii="Arial" w:hAnsi="Arial" w:cs="Arial"/>
            <w:color w:val="0000FF"/>
            <w:sz w:val="24"/>
            <w:szCs w:val="24"/>
          </w:rPr>
          <w:t>п. 34</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1D007B">
      <w:pPr>
        <w:pStyle w:val="ConsPlusNormal"/>
        <w:spacing w:before="220"/>
        <w:jc w:val="both"/>
        <w:rPr>
          <w:rFonts w:ascii="Arial" w:hAnsi="Arial" w:cs="Arial"/>
          <w:sz w:val="24"/>
          <w:szCs w:val="24"/>
        </w:rPr>
      </w:pPr>
      <w:hyperlink r:id="rId57" w:history="1">
        <w:r w:rsidR="007E07CA" w:rsidRPr="007E07CA">
          <w:rPr>
            <w:rFonts w:ascii="Arial" w:hAnsi="Arial" w:cs="Arial"/>
            <w:b/>
            <w:color w:val="0000FF"/>
            <w:sz w:val="24"/>
            <w:szCs w:val="24"/>
          </w:rPr>
          <w:t>Лист</w:t>
        </w:r>
        <w:proofErr w:type="gramStart"/>
        <w:r w:rsidR="007E07CA" w:rsidRPr="007E07CA">
          <w:rPr>
            <w:rFonts w:ascii="Arial" w:hAnsi="Arial" w:cs="Arial"/>
            <w:b/>
            <w:color w:val="0000FF"/>
            <w:sz w:val="24"/>
            <w:szCs w:val="24"/>
          </w:rPr>
          <w:t xml:space="preserve"> Б</w:t>
        </w:r>
        <w:proofErr w:type="gramEnd"/>
      </w:hyperlink>
      <w:r w:rsidR="007E07CA" w:rsidRPr="007E07CA">
        <w:rPr>
          <w:rFonts w:ascii="Arial" w:hAnsi="Arial" w:cs="Arial"/>
          <w:b/>
          <w:sz w:val="24"/>
          <w:szCs w:val="24"/>
        </w:rPr>
        <w:t xml:space="preserve"> "Сведения об участии в уставном (складочном) капитале организации"</w:t>
      </w:r>
      <w:r w:rsidR="007E07CA" w:rsidRPr="007E07CA">
        <w:rPr>
          <w:rFonts w:ascii="Arial" w:hAnsi="Arial" w:cs="Arial"/>
          <w:sz w:val="24"/>
          <w:szCs w:val="24"/>
        </w:rPr>
        <w:t xml:space="preserve"> нужно заполнить по прямому участию в уставном (складочном) капитале российских и иностранных организаций на дату представления декларации (</w:t>
      </w:r>
      <w:hyperlink r:id="rId58" w:history="1">
        <w:r w:rsidR="007E07CA" w:rsidRPr="007E07CA">
          <w:rPr>
            <w:rFonts w:ascii="Arial" w:hAnsi="Arial" w:cs="Arial"/>
            <w:color w:val="0000FF"/>
            <w:sz w:val="24"/>
            <w:szCs w:val="24"/>
          </w:rPr>
          <w:t>п. 36</w:t>
        </w:r>
      </w:hyperlink>
      <w:r w:rsidR="007E07CA"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В </w:t>
      </w:r>
      <w:hyperlink r:id="rId59" w:history="1">
        <w:r w:rsidRPr="007E07CA">
          <w:rPr>
            <w:rFonts w:ascii="Arial" w:hAnsi="Arial" w:cs="Arial"/>
            <w:color w:val="0000FF"/>
            <w:sz w:val="24"/>
            <w:szCs w:val="24"/>
          </w:rPr>
          <w:t>поле</w:t>
        </w:r>
      </w:hyperlink>
      <w:r w:rsidRPr="007E07CA">
        <w:rPr>
          <w:rFonts w:ascii="Arial" w:hAnsi="Arial" w:cs="Arial"/>
          <w:sz w:val="24"/>
          <w:szCs w:val="24"/>
        </w:rPr>
        <w:t xml:space="preserve"> "Владелец" нужно указать (</w:t>
      </w:r>
      <w:hyperlink r:id="rId60" w:history="1">
        <w:r w:rsidRPr="007E07CA">
          <w:rPr>
            <w:rFonts w:ascii="Arial" w:hAnsi="Arial" w:cs="Arial"/>
            <w:color w:val="0000FF"/>
            <w:sz w:val="24"/>
            <w:szCs w:val="24"/>
          </w:rPr>
          <w:t>п. 38</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"1" - акции (доли, паи) принадлежат декларанту;</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"2" - права собственника осуществляет номинальный владелец.</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Если указана цифра "2", то обязательно заполняется </w:t>
      </w:r>
      <w:hyperlink r:id="rId61" w:history="1">
        <w:r w:rsidRPr="007E07CA">
          <w:rPr>
            <w:rFonts w:ascii="Arial" w:hAnsi="Arial" w:cs="Arial"/>
            <w:color w:val="0000FF"/>
            <w:sz w:val="24"/>
            <w:szCs w:val="24"/>
          </w:rPr>
          <w:t>лист Г</w:t>
        </w:r>
      </w:hyperlink>
      <w:r w:rsidRPr="007E07CA">
        <w:rPr>
          <w:rFonts w:ascii="Arial" w:hAnsi="Arial" w:cs="Arial"/>
          <w:sz w:val="24"/>
          <w:szCs w:val="24"/>
        </w:rPr>
        <w:t>.</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При представлении сведений об участии в российской организации нужно привести в том числе (</w:t>
      </w:r>
      <w:hyperlink r:id="rId62" w:history="1">
        <w:r w:rsidRPr="007E07CA">
          <w:rPr>
            <w:rFonts w:ascii="Arial" w:hAnsi="Arial" w:cs="Arial"/>
            <w:color w:val="0000FF"/>
            <w:sz w:val="24"/>
            <w:szCs w:val="24"/>
          </w:rPr>
          <w:t>п. 40</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numPr>
          <w:ilvl w:val="0"/>
          <w:numId w:val="2"/>
        </w:numPr>
        <w:spacing w:before="220"/>
        <w:jc w:val="both"/>
        <w:rPr>
          <w:rFonts w:ascii="Arial" w:hAnsi="Arial" w:cs="Arial"/>
          <w:sz w:val="24"/>
          <w:szCs w:val="24"/>
        </w:rPr>
      </w:pPr>
      <w:r w:rsidRPr="007E07CA">
        <w:rPr>
          <w:rFonts w:ascii="Arial" w:hAnsi="Arial" w:cs="Arial"/>
          <w:sz w:val="24"/>
          <w:szCs w:val="24"/>
        </w:rPr>
        <w:t xml:space="preserve">в </w:t>
      </w:r>
      <w:hyperlink r:id="rId63" w:history="1">
        <w:r w:rsidRPr="007E07CA">
          <w:rPr>
            <w:rFonts w:ascii="Arial" w:hAnsi="Arial" w:cs="Arial"/>
            <w:color w:val="0000FF"/>
            <w:sz w:val="24"/>
            <w:szCs w:val="24"/>
          </w:rPr>
          <w:t>поле</w:t>
        </w:r>
      </w:hyperlink>
      <w:r w:rsidRPr="007E07CA">
        <w:rPr>
          <w:rFonts w:ascii="Arial" w:hAnsi="Arial" w:cs="Arial"/>
          <w:sz w:val="24"/>
          <w:szCs w:val="24"/>
        </w:rPr>
        <w:t xml:space="preserve"> "Регистрационный номер" - ОГРН;</w:t>
      </w:r>
    </w:p>
    <w:p w:rsidR="007E07CA" w:rsidRPr="007E07CA" w:rsidRDefault="001D007B">
      <w:pPr>
        <w:pStyle w:val="ConsPlusNormal"/>
        <w:numPr>
          <w:ilvl w:val="0"/>
          <w:numId w:val="2"/>
        </w:numPr>
        <w:spacing w:before="220"/>
        <w:jc w:val="both"/>
        <w:rPr>
          <w:rFonts w:ascii="Arial" w:hAnsi="Arial" w:cs="Arial"/>
          <w:sz w:val="24"/>
          <w:szCs w:val="24"/>
        </w:rPr>
      </w:pPr>
      <w:hyperlink r:id="rId64" w:history="1">
        <w:r w:rsidR="007E07CA" w:rsidRPr="007E07CA">
          <w:rPr>
            <w:rFonts w:ascii="Arial" w:hAnsi="Arial" w:cs="Arial"/>
            <w:color w:val="0000FF"/>
            <w:sz w:val="24"/>
            <w:szCs w:val="24"/>
          </w:rPr>
          <w:t>поле</w:t>
        </w:r>
      </w:hyperlink>
      <w:r w:rsidR="007E07CA" w:rsidRPr="007E07CA">
        <w:rPr>
          <w:rFonts w:ascii="Arial" w:hAnsi="Arial" w:cs="Arial"/>
          <w:sz w:val="24"/>
          <w:szCs w:val="24"/>
        </w:rPr>
        <w:t xml:space="preserve"> "Адрес в стране регистрации (инкорпорации)" - адрес организации в соответствии с ЕГРЮЛ.</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При представлении сведений об участии в иностранной организации нужно привести в том числе (</w:t>
      </w:r>
      <w:hyperlink r:id="rId65" w:history="1">
        <w:r w:rsidRPr="007E07CA">
          <w:rPr>
            <w:rFonts w:ascii="Arial" w:hAnsi="Arial" w:cs="Arial"/>
            <w:color w:val="0000FF"/>
            <w:sz w:val="24"/>
            <w:szCs w:val="24"/>
          </w:rPr>
          <w:t>п. 41</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numPr>
          <w:ilvl w:val="0"/>
          <w:numId w:val="3"/>
        </w:numPr>
        <w:spacing w:before="220"/>
        <w:jc w:val="both"/>
        <w:rPr>
          <w:rFonts w:ascii="Arial" w:hAnsi="Arial" w:cs="Arial"/>
          <w:sz w:val="24"/>
          <w:szCs w:val="24"/>
        </w:rPr>
      </w:pPr>
      <w:r w:rsidRPr="007E07CA">
        <w:rPr>
          <w:rFonts w:ascii="Arial" w:hAnsi="Arial" w:cs="Arial"/>
          <w:sz w:val="24"/>
          <w:szCs w:val="24"/>
        </w:rPr>
        <w:t xml:space="preserve">в </w:t>
      </w:r>
      <w:hyperlink r:id="rId66" w:history="1">
        <w:r w:rsidRPr="007E07CA">
          <w:rPr>
            <w:rFonts w:ascii="Arial" w:hAnsi="Arial" w:cs="Arial"/>
            <w:color w:val="0000FF"/>
            <w:sz w:val="24"/>
            <w:szCs w:val="24"/>
          </w:rPr>
          <w:t>поле</w:t>
        </w:r>
      </w:hyperlink>
      <w:r w:rsidRPr="007E07CA">
        <w:rPr>
          <w:rFonts w:ascii="Arial" w:hAnsi="Arial" w:cs="Arial"/>
          <w:sz w:val="24"/>
          <w:szCs w:val="24"/>
        </w:rPr>
        <w:t xml:space="preserve"> "Наименование организации" - полное наименование на русском языке;</w:t>
      </w:r>
    </w:p>
    <w:p w:rsidR="007E07CA" w:rsidRPr="007E07CA" w:rsidRDefault="001D007B">
      <w:pPr>
        <w:pStyle w:val="ConsPlusNormal"/>
        <w:numPr>
          <w:ilvl w:val="0"/>
          <w:numId w:val="3"/>
        </w:numPr>
        <w:spacing w:before="220"/>
        <w:jc w:val="both"/>
        <w:rPr>
          <w:rFonts w:ascii="Arial" w:hAnsi="Arial" w:cs="Arial"/>
          <w:sz w:val="24"/>
          <w:szCs w:val="24"/>
        </w:rPr>
      </w:pPr>
      <w:hyperlink r:id="rId67" w:history="1">
        <w:r w:rsidR="007E07CA" w:rsidRPr="007E07CA">
          <w:rPr>
            <w:rFonts w:ascii="Arial" w:hAnsi="Arial" w:cs="Arial"/>
            <w:color w:val="0000FF"/>
            <w:sz w:val="24"/>
            <w:szCs w:val="24"/>
          </w:rPr>
          <w:t>поле</w:t>
        </w:r>
      </w:hyperlink>
      <w:r w:rsidR="007E07CA" w:rsidRPr="007E07CA">
        <w:rPr>
          <w:rFonts w:ascii="Arial" w:hAnsi="Arial" w:cs="Arial"/>
          <w:sz w:val="24"/>
          <w:szCs w:val="24"/>
        </w:rPr>
        <w:t xml:space="preserve"> "Адрес в стране регистрации (инкорпорации)" - полный адрес в стране регистрации (инкорпорации) на русском языке.</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Если иностранная организация была зарегистрирована в качестве международной компании в порядке </w:t>
      </w:r>
      <w:proofErr w:type="spellStart"/>
      <w:r w:rsidRPr="007E07CA">
        <w:rPr>
          <w:rFonts w:ascii="Arial" w:hAnsi="Arial" w:cs="Arial"/>
          <w:sz w:val="24"/>
          <w:szCs w:val="24"/>
        </w:rPr>
        <w:t>редомициляции</w:t>
      </w:r>
      <w:proofErr w:type="spellEnd"/>
      <w:r w:rsidRPr="007E07CA">
        <w:rPr>
          <w:rFonts w:ascii="Arial" w:hAnsi="Arial" w:cs="Arial"/>
          <w:sz w:val="24"/>
          <w:szCs w:val="24"/>
        </w:rPr>
        <w:t xml:space="preserve"> в РФ, нужно указать ИНН и дату ее </w:t>
      </w:r>
      <w:proofErr w:type="spellStart"/>
      <w:r w:rsidRPr="007E07CA">
        <w:rPr>
          <w:rFonts w:ascii="Arial" w:hAnsi="Arial" w:cs="Arial"/>
          <w:sz w:val="24"/>
          <w:szCs w:val="24"/>
        </w:rPr>
        <w:t>госрегистрации</w:t>
      </w:r>
      <w:proofErr w:type="spellEnd"/>
      <w:r w:rsidRPr="007E07CA">
        <w:rPr>
          <w:rFonts w:ascii="Arial" w:hAnsi="Arial" w:cs="Arial"/>
          <w:sz w:val="24"/>
          <w:szCs w:val="24"/>
        </w:rPr>
        <w:t xml:space="preserve"> (</w:t>
      </w:r>
      <w:proofErr w:type="spellStart"/>
      <w:r w:rsidRPr="007E07CA">
        <w:rPr>
          <w:rFonts w:ascii="Arial" w:hAnsi="Arial" w:cs="Arial"/>
          <w:sz w:val="24"/>
          <w:szCs w:val="24"/>
        </w:rPr>
        <w:fldChar w:fldCharType="begin"/>
      </w:r>
      <w:r w:rsidRPr="007E07CA">
        <w:rPr>
          <w:rFonts w:ascii="Arial" w:hAnsi="Arial" w:cs="Arial"/>
          <w:sz w:val="24"/>
          <w:szCs w:val="24"/>
        </w:rPr>
        <w:instrText xml:space="preserve"> HYPERLINK "consultantplus://offline/ref=F2E40278C79064681E3962963B91F1E536D996A0292BEAD6948C40CC49FEF3E98BECB15B1022EC4151B6E793D700E68BE7923B669F9645A5D4r1B" </w:instrText>
      </w:r>
      <w:r w:rsidRPr="007E07CA">
        <w:rPr>
          <w:rFonts w:ascii="Arial" w:hAnsi="Arial" w:cs="Arial"/>
          <w:sz w:val="24"/>
          <w:szCs w:val="24"/>
        </w:rPr>
        <w:fldChar w:fldCharType="separate"/>
      </w:r>
      <w:r w:rsidRPr="007E07CA">
        <w:rPr>
          <w:rFonts w:ascii="Arial" w:hAnsi="Arial" w:cs="Arial"/>
          <w:color w:val="0000FF"/>
          <w:sz w:val="24"/>
          <w:szCs w:val="24"/>
        </w:rPr>
        <w:t>пп</w:t>
      </w:r>
      <w:proofErr w:type="spellEnd"/>
      <w:r w:rsidRPr="007E07CA">
        <w:rPr>
          <w:rFonts w:ascii="Arial" w:hAnsi="Arial" w:cs="Arial"/>
          <w:color w:val="0000FF"/>
          <w:sz w:val="24"/>
          <w:szCs w:val="24"/>
        </w:rPr>
        <w:t>. "а" п. 7 ст. 1</w:t>
      </w:r>
      <w:r w:rsidRPr="007E07CA">
        <w:rPr>
          <w:rFonts w:ascii="Arial" w:hAnsi="Arial" w:cs="Arial"/>
          <w:color w:val="0000FF"/>
          <w:sz w:val="24"/>
          <w:szCs w:val="24"/>
        </w:rPr>
        <w:fldChar w:fldCharType="end"/>
      </w:r>
      <w:r w:rsidRPr="007E07CA">
        <w:rPr>
          <w:rFonts w:ascii="Arial" w:hAnsi="Arial" w:cs="Arial"/>
          <w:sz w:val="24"/>
          <w:szCs w:val="24"/>
        </w:rPr>
        <w:t xml:space="preserve"> Закона от 29.05.2019 N 110-ФЗ).</w:t>
      </w:r>
    </w:p>
    <w:p w:rsidR="007E07CA" w:rsidRPr="007E07CA" w:rsidRDefault="007E07CA">
      <w:pPr>
        <w:pStyle w:val="ConsPlusNormal"/>
        <w:spacing w:before="220"/>
        <w:jc w:val="both"/>
        <w:rPr>
          <w:rFonts w:ascii="Arial" w:hAnsi="Arial" w:cs="Arial"/>
          <w:sz w:val="24"/>
          <w:szCs w:val="24"/>
        </w:rPr>
      </w:pPr>
      <w:proofErr w:type="gramStart"/>
      <w:r w:rsidRPr="007E07CA">
        <w:rPr>
          <w:rFonts w:ascii="Arial" w:hAnsi="Arial" w:cs="Arial"/>
          <w:sz w:val="24"/>
          <w:szCs w:val="24"/>
        </w:rPr>
        <w:t xml:space="preserve">Отметим, что гарантии, предусмотренные третьим этапом амнистии, </w:t>
      </w:r>
      <w:r w:rsidRPr="007E07CA">
        <w:rPr>
          <w:rFonts w:ascii="Arial" w:hAnsi="Arial" w:cs="Arial"/>
          <w:sz w:val="24"/>
          <w:szCs w:val="24"/>
        </w:rPr>
        <w:lastRenderedPageBreak/>
        <w:t xml:space="preserve">предоставляются при условии </w:t>
      </w:r>
      <w:proofErr w:type="spellStart"/>
      <w:r w:rsidRPr="007E07CA">
        <w:rPr>
          <w:rFonts w:ascii="Arial" w:hAnsi="Arial" w:cs="Arial"/>
          <w:sz w:val="24"/>
          <w:szCs w:val="24"/>
        </w:rPr>
        <w:t>госрегистрации</w:t>
      </w:r>
      <w:proofErr w:type="spellEnd"/>
      <w:r w:rsidRPr="007E07CA">
        <w:rPr>
          <w:rFonts w:ascii="Arial" w:hAnsi="Arial" w:cs="Arial"/>
          <w:sz w:val="24"/>
          <w:szCs w:val="24"/>
        </w:rPr>
        <w:t xml:space="preserve"> международных компаний в порядке </w:t>
      </w:r>
      <w:proofErr w:type="spellStart"/>
      <w:r w:rsidRPr="007E07CA">
        <w:rPr>
          <w:rFonts w:ascii="Arial" w:hAnsi="Arial" w:cs="Arial"/>
          <w:sz w:val="24"/>
          <w:szCs w:val="24"/>
        </w:rPr>
        <w:t>редомициляции</w:t>
      </w:r>
      <w:proofErr w:type="spellEnd"/>
      <w:r w:rsidRPr="007E07CA">
        <w:rPr>
          <w:rFonts w:ascii="Arial" w:hAnsi="Arial" w:cs="Arial"/>
          <w:sz w:val="24"/>
          <w:szCs w:val="24"/>
        </w:rPr>
        <w:t xml:space="preserve"> по </w:t>
      </w:r>
      <w:hyperlink r:id="rId68" w:history="1">
        <w:r w:rsidRPr="007E07CA">
          <w:rPr>
            <w:rFonts w:ascii="Arial" w:hAnsi="Arial" w:cs="Arial"/>
            <w:color w:val="0000FF"/>
            <w:sz w:val="24"/>
            <w:szCs w:val="24"/>
          </w:rPr>
          <w:t>Закону</w:t>
        </w:r>
      </w:hyperlink>
      <w:r w:rsidRPr="007E07CA">
        <w:rPr>
          <w:rFonts w:ascii="Arial" w:hAnsi="Arial" w:cs="Arial"/>
          <w:sz w:val="24"/>
          <w:szCs w:val="24"/>
        </w:rPr>
        <w:t xml:space="preserve"> от 03.08.2018 N 290-ФЗ "О международных компаниях" применительно к указанным в декларации иностранным организациям (КИК), в отношении которых декларант признавался контролирующим лицом на дату их </w:t>
      </w:r>
      <w:proofErr w:type="spellStart"/>
      <w:r w:rsidRPr="007E07CA">
        <w:rPr>
          <w:rFonts w:ascii="Arial" w:hAnsi="Arial" w:cs="Arial"/>
          <w:sz w:val="24"/>
          <w:szCs w:val="24"/>
        </w:rPr>
        <w:t>госрегистрации</w:t>
      </w:r>
      <w:proofErr w:type="spellEnd"/>
      <w:r w:rsidRPr="007E07CA">
        <w:rPr>
          <w:rFonts w:ascii="Arial" w:hAnsi="Arial" w:cs="Arial"/>
          <w:sz w:val="24"/>
          <w:szCs w:val="24"/>
        </w:rPr>
        <w:t xml:space="preserve"> в ЕГРЮЛ с одновременным предоставлением статуса международных компаний (</w:t>
      </w:r>
      <w:hyperlink r:id="rId69" w:history="1">
        <w:r w:rsidRPr="007E07CA">
          <w:rPr>
            <w:rFonts w:ascii="Arial" w:hAnsi="Arial" w:cs="Arial"/>
            <w:color w:val="0000FF"/>
            <w:sz w:val="24"/>
            <w:szCs w:val="24"/>
          </w:rPr>
          <w:t>п. 4 ст. 1</w:t>
        </w:r>
      </w:hyperlink>
      <w:r w:rsidRPr="007E07CA">
        <w:rPr>
          <w:rFonts w:ascii="Arial" w:hAnsi="Arial" w:cs="Arial"/>
          <w:sz w:val="24"/>
          <w:szCs w:val="24"/>
        </w:rPr>
        <w:t xml:space="preserve"> Закона от 29.05.2019 N</w:t>
      </w:r>
      <w:proofErr w:type="gramEnd"/>
      <w:r w:rsidRPr="007E07CA">
        <w:rPr>
          <w:rFonts w:ascii="Arial" w:hAnsi="Arial" w:cs="Arial"/>
          <w:sz w:val="24"/>
          <w:szCs w:val="24"/>
        </w:rPr>
        <w:t xml:space="preserve"> </w:t>
      </w:r>
      <w:proofErr w:type="gramStart"/>
      <w:r w:rsidRPr="007E07CA">
        <w:rPr>
          <w:rFonts w:ascii="Arial" w:hAnsi="Arial" w:cs="Arial"/>
          <w:sz w:val="24"/>
          <w:szCs w:val="24"/>
        </w:rPr>
        <w:t>110-ФЗ).</w:t>
      </w:r>
      <w:proofErr w:type="gramEnd"/>
    </w:p>
    <w:p w:rsidR="007E07CA" w:rsidRPr="007E07CA" w:rsidRDefault="001D007B">
      <w:pPr>
        <w:pStyle w:val="ConsPlusNormal"/>
        <w:spacing w:before="220"/>
        <w:jc w:val="both"/>
        <w:rPr>
          <w:rFonts w:ascii="Arial" w:hAnsi="Arial" w:cs="Arial"/>
          <w:sz w:val="24"/>
          <w:szCs w:val="24"/>
        </w:rPr>
      </w:pPr>
      <w:hyperlink r:id="rId70" w:history="1">
        <w:r w:rsidR="007E07CA" w:rsidRPr="007E07CA">
          <w:rPr>
            <w:rFonts w:ascii="Arial" w:hAnsi="Arial" w:cs="Arial"/>
            <w:b/>
            <w:color w:val="0000FF"/>
            <w:sz w:val="24"/>
            <w:szCs w:val="24"/>
          </w:rPr>
          <w:t>Лист</w:t>
        </w:r>
        <w:proofErr w:type="gramStart"/>
        <w:r w:rsidR="007E07CA" w:rsidRPr="007E07CA">
          <w:rPr>
            <w:rFonts w:ascii="Arial" w:hAnsi="Arial" w:cs="Arial"/>
            <w:b/>
            <w:color w:val="0000FF"/>
            <w:sz w:val="24"/>
            <w:szCs w:val="24"/>
          </w:rPr>
          <w:t xml:space="preserve"> В</w:t>
        </w:r>
        <w:proofErr w:type="gramEnd"/>
      </w:hyperlink>
      <w:r w:rsidR="007E07CA" w:rsidRPr="007E07CA">
        <w:rPr>
          <w:rFonts w:ascii="Arial" w:hAnsi="Arial" w:cs="Arial"/>
          <w:b/>
          <w:sz w:val="24"/>
          <w:szCs w:val="24"/>
        </w:rPr>
        <w:t xml:space="preserve"> "Сведения об иных ценных бумагах"</w:t>
      </w:r>
      <w:r w:rsidR="007E07CA" w:rsidRPr="007E07CA">
        <w:rPr>
          <w:rFonts w:ascii="Arial" w:hAnsi="Arial" w:cs="Arial"/>
          <w:sz w:val="24"/>
          <w:szCs w:val="24"/>
        </w:rPr>
        <w:t xml:space="preserve"> нужно заполнить по ценным бумагам декларанта на дату представления декларации (кроме акций, отраженных на </w:t>
      </w:r>
      <w:hyperlink r:id="rId71" w:history="1">
        <w:r w:rsidR="007E07CA" w:rsidRPr="007E07CA">
          <w:rPr>
            <w:rFonts w:ascii="Arial" w:hAnsi="Arial" w:cs="Arial"/>
            <w:color w:val="0000FF"/>
            <w:sz w:val="24"/>
            <w:szCs w:val="24"/>
          </w:rPr>
          <w:t>листе Б</w:t>
        </w:r>
      </w:hyperlink>
      <w:r w:rsidR="007E07CA" w:rsidRPr="007E07CA">
        <w:rPr>
          <w:rFonts w:ascii="Arial" w:hAnsi="Arial" w:cs="Arial"/>
          <w:sz w:val="24"/>
          <w:szCs w:val="24"/>
        </w:rPr>
        <w:t>) (</w:t>
      </w:r>
      <w:hyperlink r:id="rId72" w:history="1">
        <w:r w:rsidR="007E07CA" w:rsidRPr="007E07CA">
          <w:rPr>
            <w:rFonts w:ascii="Arial" w:hAnsi="Arial" w:cs="Arial"/>
            <w:color w:val="0000FF"/>
            <w:sz w:val="24"/>
            <w:szCs w:val="24"/>
          </w:rPr>
          <w:t>п. 44</w:t>
        </w:r>
      </w:hyperlink>
      <w:r w:rsidR="007E07CA"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В </w:t>
      </w:r>
      <w:hyperlink r:id="rId73" w:history="1">
        <w:r w:rsidRPr="007E07CA">
          <w:rPr>
            <w:rFonts w:ascii="Arial" w:hAnsi="Arial" w:cs="Arial"/>
            <w:color w:val="0000FF"/>
            <w:sz w:val="24"/>
            <w:szCs w:val="24"/>
          </w:rPr>
          <w:t>поле</w:t>
        </w:r>
      </w:hyperlink>
      <w:r w:rsidRPr="007E07CA">
        <w:rPr>
          <w:rFonts w:ascii="Arial" w:hAnsi="Arial" w:cs="Arial"/>
          <w:sz w:val="24"/>
          <w:szCs w:val="24"/>
        </w:rPr>
        <w:t xml:space="preserve"> "Владелец" нужно указать (</w:t>
      </w:r>
      <w:hyperlink r:id="rId74" w:history="1">
        <w:r w:rsidRPr="007E07CA">
          <w:rPr>
            <w:rFonts w:ascii="Arial" w:hAnsi="Arial" w:cs="Arial"/>
            <w:color w:val="0000FF"/>
            <w:sz w:val="24"/>
            <w:szCs w:val="24"/>
          </w:rPr>
          <w:t>п. 46</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"1" - ценные бумаги принадлежат декларанту;</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"2" - права собственника осуществляет номинальный владелец.</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Если указана цифра "2", то обязательно заполняется </w:t>
      </w:r>
      <w:hyperlink r:id="rId75" w:history="1">
        <w:r w:rsidRPr="007E07CA">
          <w:rPr>
            <w:rFonts w:ascii="Arial" w:hAnsi="Arial" w:cs="Arial"/>
            <w:color w:val="0000FF"/>
            <w:sz w:val="24"/>
            <w:szCs w:val="24"/>
          </w:rPr>
          <w:t>лист Г</w:t>
        </w:r>
      </w:hyperlink>
      <w:r w:rsidRPr="007E07CA">
        <w:rPr>
          <w:rFonts w:ascii="Arial" w:hAnsi="Arial" w:cs="Arial"/>
          <w:sz w:val="24"/>
          <w:szCs w:val="24"/>
        </w:rPr>
        <w:t>.</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При представлении сведений о ценных бумагах российской организации нужно привести в том числе (</w:t>
      </w:r>
      <w:hyperlink r:id="rId76" w:history="1">
        <w:r w:rsidRPr="007E07CA">
          <w:rPr>
            <w:rFonts w:ascii="Arial" w:hAnsi="Arial" w:cs="Arial"/>
            <w:color w:val="0000FF"/>
            <w:sz w:val="24"/>
            <w:szCs w:val="24"/>
          </w:rPr>
          <w:t>п. 48</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numPr>
          <w:ilvl w:val="0"/>
          <w:numId w:val="4"/>
        </w:numPr>
        <w:spacing w:before="220"/>
        <w:jc w:val="both"/>
        <w:rPr>
          <w:rFonts w:ascii="Arial" w:hAnsi="Arial" w:cs="Arial"/>
          <w:sz w:val="24"/>
          <w:szCs w:val="24"/>
        </w:rPr>
      </w:pPr>
      <w:r w:rsidRPr="007E07CA">
        <w:rPr>
          <w:rFonts w:ascii="Arial" w:hAnsi="Arial" w:cs="Arial"/>
          <w:sz w:val="24"/>
          <w:szCs w:val="24"/>
        </w:rPr>
        <w:t xml:space="preserve">в </w:t>
      </w:r>
      <w:hyperlink r:id="rId77" w:history="1">
        <w:r w:rsidRPr="007E07CA">
          <w:rPr>
            <w:rFonts w:ascii="Arial" w:hAnsi="Arial" w:cs="Arial"/>
            <w:color w:val="0000FF"/>
            <w:sz w:val="24"/>
            <w:szCs w:val="24"/>
          </w:rPr>
          <w:t>поле</w:t>
        </w:r>
      </w:hyperlink>
      <w:r w:rsidRPr="007E07CA">
        <w:rPr>
          <w:rFonts w:ascii="Arial" w:hAnsi="Arial" w:cs="Arial"/>
          <w:sz w:val="24"/>
          <w:szCs w:val="24"/>
        </w:rPr>
        <w:t xml:space="preserve"> "Регистрационный номер" - ОГРН;</w:t>
      </w:r>
    </w:p>
    <w:p w:rsidR="007E07CA" w:rsidRPr="007E07CA" w:rsidRDefault="001D007B">
      <w:pPr>
        <w:pStyle w:val="ConsPlusNormal"/>
        <w:numPr>
          <w:ilvl w:val="0"/>
          <w:numId w:val="4"/>
        </w:numPr>
        <w:spacing w:before="220"/>
        <w:jc w:val="both"/>
        <w:rPr>
          <w:rFonts w:ascii="Arial" w:hAnsi="Arial" w:cs="Arial"/>
          <w:sz w:val="24"/>
          <w:szCs w:val="24"/>
        </w:rPr>
      </w:pPr>
      <w:hyperlink r:id="rId78" w:history="1">
        <w:r w:rsidR="007E07CA" w:rsidRPr="007E07CA">
          <w:rPr>
            <w:rFonts w:ascii="Arial" w:hAnsi="Arial" w:cs="Arial"/>
            <w:color w:val="0000FF"/>
            <w:sz w:val="24"/>
            <w:szCs w:val="24"/>
          </w:rPr>
          <w:t>поле</w:t>
        </w:r>
      </w:hyperlink>
      <w:r w:rsidR="007E07CA" w:rsidRPr="007E07CA">
        <w:rPr>
          <w:rFonts w:ascii="Arial" w:hAnsi="Arial" w:cs="Arial"/>
          <w:sz w:val="24"/>
          <w:szCs w:val="24"/>
        </w:rPr>
        <w:t xml:space="preserve"> "Адрес в стране регистрации (инкорпорации)" - адрес российской организации в соответствии с ЕГРЮЛ.</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При представлении сведений о ценных бумагах иностранной организации нужно привести в том числе (</w:t>
      </w:r>
      <w:hyperlink r:id="rId79" w:history="1">
        <w:r w:rsidRPr="007E07CA">
          <w:rPr>
            <w:rFonts w:ascii="Arial" w:hAnsi="Arial" w:cs="Arial"/>
            <w:color w:val="0000FF"/>
            <w:sz w:val="24"/>
            <w:szCs w:val="24"/>
          </w:rPr>
          <w:t>п. 49</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numPr>
          <w:ilvl w:val="0"/>
          <w:numId w:val="5"/>
        </w:numPr>
        <w:spacing w:before="220"/>
        <w:jc w:val="both"/>
        <w:rPr>
          <w:rFonts w:ascii="Arial" w:hAnsi="Arial" w:cs="Arial"/>
          <w:sz w:val="24"/>
          <w:szCs w:val="24"/>
        </w:rPr>
      </w:pPr>
      <w:r w:rsidRPr="007E07CA">
        <w:rPr>
          <w:rFonts w:ascii="Arial" w:hAnsi="Arial" w:cs="Arial"/>
          <w:sz w:val="24"/>
          <w:szCs w:val="24"/>
        </w:rPr>
        <w:t xml:space="preserve">в </w:t>
      </w:r>
      <w:hyperlink r:id="rId80" w:history="1">
        <w:r w:rsidRPr="007E07CA">
          <w:rPr>
            <w:rFonts w:ascii="Arial" w:hAnsi="Arial" w:cs="Arial"/>
            <w:color w:val="0000FF"/>
            <w:sz w:val="24"/>
            <w:szCs w:val="24"/>
          </w:rPr>
          <w:t>поле</w:t>
        </w:r>
      </w:hyperlink>
      <w:r w:rsidRPr="007E07CA">
        <w:rPr>
          <w:rFonts w:ascii="Arial" w:hAnsi="Arial" w:cs="Arial"/>
          <w:sz w:val="24"/>
          <w:szCs w:val="24"/>
        </w:rPr>
        <w:t xml:space="preserve"> "Наименование организации" - полное наименование на русском языке;</w:t>
      </w:r>
    </w:p>
    <w:p w:rsidR="007E07CA" w:rsidRPr="007E07CA" w:rsidRDefault="001D007B">
      <w:pPr>
        <w:pStyle w:val="ConsPlusNormal"/>
        <w:numPr>
          <w:ilvl w:val="0"/>
          <w:numId w:val="5"/>
        </w:numPr>
        <w:spacing w:before="220"/>
        <w:jc w:val="both"/>
        <w:rPr>
          <w:rFonts w:ascii="Arial" w:hAnsi="Arial" w:cs="Arial"/>
          <w:sz w:val="24"/>
          <w:szCs w:val="24"/>
        </w:rPr>
      </w:pPr>
      <w:hyperlink r:id="rId81" w:history="1">
        <w:r w:rsidR="007E07CA" w:rsidRPr="007E07CA">
          <w:rPr>
            <w:rFonts w:ascii="Arial" w:hAnsi="Arial" w:cs="Arial"/>
            <w:color w:val="0000FF"/>
            <w:sz w:val="24"/>
            <w:szCs w:val="24"/>
          </w:rPr>
          <w:t>поле</w:t>
        </w:r>
      </w:hyperlink>
      <w:r w:rsidR="007E07CA" w:rsidRPr="007E07CA">
        <w:rPr>
          <w:rFonts w:ascii="Arial" w:hAnsi="Arial" w:cs="Arial"/>
          <w:sz w:val="24"/>
          <w:szCs w:val="24"/>
        </w:rPr>
        <w:t xml:space="preserve"> "Адрес в стране регистрации (инкорпорации)" - полный адрес в стране регистрации (инкорпорации) на русском языке.</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В </w:t>
      </w:r>
      <w:hyperlink r:id="rId82" w:history="1">
        <w:r w:rsidRPr="007E07CA">
          <w:rPr>
            <w:rFonts w:ascii="Arial" w:hAnsi="Arial" w:cs="Arial"/>
            <w:b/>
            <w:color w:val="0000FF"/>
            <w:sz w:val="24"/>
            <w:szCs w:val="24"/>
          </w:rPr>
          <w:t>листе Г</w:t>
        </w:r>
      </w:hyperlink>
      <w:r w:rsidRPr="007E07CA">
        <w:rPr>
          <w:rFonts w:ascii="Arial" w:hAnsi="Arial" w:cs="Arial"/>
          <w:sz w:val="24"/>
          <w:szCs w:val="24"/>
        </w:rPr>
        <w:t xml:space="preserve"> нужно заполнить </w:t>
      </w:r>
      <w:r w:rsidRPr="007E07CA">
        <w:rPr>
          <w:rFonts w:ascii="Arial" w:hAnsi="Arial" w:cs="Arial"/>
          <w:b/>
          <w:sz w:val="24"/>
          <w:szCs w:val="24"/>
        </w:rPr>
        <w:t>сведения о номинальном владельце</w:t>
      </w:r>
      <w:r w:rsidRPr="007E07CA">
        <w:rPr>
          <w:rFonts w:ascii="Arial" w:hAnsi="Arial" w:cs="Arial"/>
          <w:sz w:val="24"/>
          <w:szCs w:val="24"/>
        </w:rPr>
        <w:t xml:space="preserve"> (</w:t>
      </w:r>
      <w:hyperlink r:id="rId83" w:history="1">
        <w:r w:rsidRPr="007E07CA">
          <w:rPr>
            <w:rFonts w:ascii="Arial" w:hAnsi="Arial" w:cs="Arial"/>
            <w:color w:val="0000FF"/>
            <w:sz w:val="24"/>
            <w:szCs w:val="24"/>
          </w:rPr>
          <w:t>п. 52</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1D007B">
      <w:pPr>
        <w:pStyle w:val="ConsPlusNormal"/>
        <w:spacing w:before="220"/>
        <w:jc w:val="both"/>
        <w:rPr>
          <w:rFonts w:ascii="Arial" w:hAnsi="Arial" w:cs="Arial"/>
          <w:sz w:val="24"/>
          <w:szCs w:val="24"/>
        </w:rPr>
      </w:pPr>
      <w:hyperlink r:id="rId84" w:history="1">
        <w:r w:rsidR="007E07CA" w:rsidRPr="007E07CA">
          <w:rPr>
            <w:rFonts w:ascii="Arial" w:hAnsi="Arial" w:cs="Arial"/>
            <w:color w:val="0000FF"/>
            <w:sz w:val="24"/>
            <w:szCs w:val="24"/>
          </w:rPr>
          <w:t>Лист Г</w:t>
        </w:r>
      </w:hyperlink>
      <w:r w:rsidR="007E07CA" w:rsidRPr="007E07CA">
        <w:rPr>
          <w:rFonts w:ascii="Arial" w:hAnsi="Arial" w:cs="Arial"/>
          <w:sz w:val="24"/>
          <w:szCs w:val="24"/>
        </w:rPr>
        <w:t xml:space="preserve"> представляется после листа декларации, в котором указаны сведения об имуществе, которым владеет номинальный владелец (</w:t>
      </w:r>
      <w:hyperlink r:id="rId85" w:history="1">
        <w:r w:rsidR="007E07CA" w:rsidRPr="007E07CA">
          <w:rPr>
            <w:rFonts w:ascii="Arial" w:hAnsi="Arial" w:cs="Arial"/>
            <w:color w:val="0000FF"/>
            <w:sz w:val="24"/>
            <w:szCs w:val="24"/>
          </w:rPr>
          <w:t>п. 54</w:t>
        </w:r>
      </w:hyperlink>
      <w:r w:rsidR="007E07CA"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В зависимости от того, кто является номинальным владельцем, нужно заполнить соответствующую часть </w:t>
      </w:r>
      <w:hyperlink r:id="rId86" w:history="1">
        <w:r w:rsidRPr="007E07CA">
          <w:rPr>
            <w:rFonts w:ascii="Arial" w:hAnsi="Arial" w:cs="Arial"/>
            <w:color w:val="0000FF"/>
            <w:sz w:val="24"/>
            <w:szCs w:val="24"/>
          </w:rPr>
          <w:t>листа Г</w:t>
        </w:r>
      </w:hyperlink>
      <w:r w:rsidRPr="007E07CA">
        <w:rPr>
          <w:rFonts w:ascii="Arial" w:hAnsi="Arial" w:cs="Arial"/>
          <w:sz w:val="24"/>
          <w:szCs w:val="24"/>
        </w:rPr>
        <w:t xml:space="preserve"> - информацию по юридическому или физическому лицу.</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Сведения о договоре номинального владения нужно привести при его наличии (</w:t>
      </w:r>
      <w:hyperlink r:id="rId87" w:history="1">
        <w:r w:rsidRPr="007E07CA">
          <w:rPr>
            <w:rFonts w:ascii="Arial" w:hAnsi="Arial" w:cs="Arial"/>
            <w:color w:val="0000FF"/>
            <w:sz w:val="24"/>
            <w:szCs w:val="24"/>
          </w:rPr>
          <w:t>п. 59</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1D007B">
      <w:pPr>
        <w:pStyle w:val="ConsPlusNormal"/>
        <w:spacing w:before="220"/>
        <w:jc w:val="both"/>
        <w:rPr>
          <w:rFonts w:ascii="Arial" w:hAnsi="Arial" w:cs="Arial"/>
          <w:sz w:val="24"/>
          <w:szCs w:val="24"/>
        </w:rPr>
      </w:pPr>
      <w:hyperlink r:id="rId88" w:history="1">
        <w:r w:rsidR="007E07CA" w:rsidRPr="007E07CA">
          <w:rPr>
            <w:rFonts w:ascii="Arial" w:hAnsi="Arial" w:cs="Arial"/>
            <w:b/>
            <w:color w:val="0000FF"/>
            <w:sz w:val="24"/>
            <w:szCs w:val="24"/>
          </w:rPr>
          <w:t>Лист</w:t>
        </w:r>
        <w:proofErr w:type="gramStart"/>
        <w:r w:rsidR="007E07CA" w:rsidRPr="007E07CA">
          <w:rPr>
            <w:rFonts w:ascii="Arial" w:hAnsi="Arial" w:cs="Arial"/>
            <w:b/>
            <w:color w:val="0000FF"/>
            <w:sz w:val="24"/>
            <w:szCs w:val="24"/>
          </w:rPr>
          <w:t xml:space="preserve"> Д</w:t>
        </w:r>
        <w:proofErr w:type="gramEnd"/>
      </w:hyperlink>
      <w:r w:rsidR="007E07CA" w:rsidRPr="007E07CA">
        <w:rPr>
          <w:rFonts w:ascii="Arial" w:hAnsi="Arial" w:cs="Arial"/>
          <w:b/>
          <w:sz w:val="24"/>
          <w:szCs w:val="24"/>
        </w:rPr>
        <w:t xml:space="preserve"> "Сведения об иностранной организации, признаваемой </w:t>
      </w:r>
      <w:r w:rsidR="007E07CA" w:rsidRPr="007E07CA">
        <w:rPr>
          <w:rFonts w:ascii="Arial" w:hAnsi="Arial" w:cs="Arial"/>
          <w:b/>
          <w:sz w:val="24"/>
          <w:szCs w:val="24"/>
        </w:rPr>
        <w:lastRenderedPageBreak/>
        <w:t>контролируемой иностранной компанией"</w:t>
      </w:r>
      <w:r w:rsidR="007E07CA" w:rsidRPr="007E07CA">
        <w:rPr>
          <w:rFonts w:ascii="Arial" w:hAnsi="Arial" w:cs="Arial"/>
          <w:sz w:val="24"/>
          <w:szCs w:val="24"/>
        </w:rPr>
        <w:t xml:space="preserve"> нужно заполнить по КИК, если декларант признается контролирующим лицом по законодательству РФ на дату представления декларации. Этот </w:t>
      </w:r>
      <w:hyperlink r:id="rId89" w:history="1">
        <w:r w:rsidR="007E07CA" w:rsidRPr="007E07CA">
          <w:rPr>
            <w:rFonts w:ascii="Arial" w:hAnsi="Arial" w:cs="Arial"/>
            <w:color w:val="0000FF"/>
            <w:sz w:val="24"/>
            <w:szCs w:val="24"/>
          </w:rPr>
          <w:t>лист</w:t>
        </w:r>
      </w:hyperlink>
      <w:r w:rsidR="007E07CA" w:rsidRPr="007E07CA">
        <w:rPr>
          <w:rFonts w:ascii="Arial" w:hAnsi="Arial" w:cs="Arial"/>
          <w:sz w:val="24"/>
          <w:szCs w:val="24"/>
        </w:rPr>
        <w:t xml:space="preserve"> не нужно заполнять по тем КИК, которые отражены в </w:t>
      </w:r>
      <w:hyperlink r:id="rId90" w:history="1">
        <w:r w:rsidR="007E07CA" w:rsidRPr="007E07CA">
          <w:rPr>
            <w:rFonts w:ascii="Arial" w:hAnsi="Arial" w:cs="Arial"/>
            <w:color w:val="0000FF"/>
            <w:sz w:val="24"/>
            <w:szCs w:val="24"/>
          </w:rPr>
          <w:t>листе</w:t>
        </w:r>
        <w:proofErr w:type="gramStart"/>
        <w:r w:rsidR="007E07CA" w:rsidRPr="007E07CA">
          <w:rPr>
            <w:rFonts w:ascii="Arial" w:hAnsi="Arial" w:cs="Arial"/>
            <w:color w:val="0000FF"/>
            <w:sz w:val="24"/>
            <w:szCs w:val="24"/>
          </w:rPr>
          <w:t xml:space="preserve"> Б</w:t>
        </w:r>
        <w:proofErr w:type="gramEnd"/>
      </w:hyperlink>
      <w:r w:rsidR="007E07CA" w:rsidRPr="007E07CA">
        <w:rPr>
          <w:rFonts w:ascii="Arial" w:hAnsi="Arial" w:cs="Arial"/>
          <w:sz w:val="24"/>
          <w:szCs w:val="24"/>
        </w:rPr>
        <w:t xml:space="preserve"> (</w:t>
      </w:r>
      <w:hyperlink r:id="rId91" w:history="1">
        <w:r w:rsidR="007E07CA" w:rsidRPr="007E07CA">
          <w:rPr>
            <w:rFonts w:ascii="Arial" w:hAnsi="Arial" w:cs="Arial"/>
            <w:color w:val="0000FF"/>
            <w:sz w:val="24"/>
            <w:szCs w:val="24"/>
          </w:rPr>
          <w:t>п. 60</w:t>
        </w:r>
      </w:hyperlink>
      <w:r w:rsidR="007E07CA"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Как указал Минфин России, сведения об акциях иностранных организаций (в том числе КИК), собственником или фактическим владельцем которых на дату представления декларации является декларант, нужно привести в </w:t>
      </w:r>
      <w:hyperlink r:id="rId92" w:history="1">
        <w:r w:rsidRPr="007E07CA">
          <w:rPr>
            <w:rFonts w:ascii="Arial" w:hAnsi="Arial" w:cs="Arial"/>
            <w:color w:val="0000FF"/>
            <w:sz w:val="24"/>
            <w:szCs w:val="24"/>
          </w:rPr>
          <w:t>листе</w:t>
        </w:r>
        <w:proofErr w:type="gramStart"/>
        <w:r w:rsidRPr="007E07CA">
          <w:rPr>
            <w:rFonts w:ascii="Arial" w:hAnsi="Arial" w:cs="Arial"/>
            <w:color w:val="0000FF"/>
            <w:sz w:val="24"/>
            <w:szCs w:val="24"/>
          </w:rPr>
          <w:t xml:space="preserve"> Б</w:t>
        </w:r>
        <w:proofErr w:type="gramEnd"/>
      </w:hyperlink>
      <w:r w:rsidRPr="007E07CA">
        <w:rPr>
          <w:rFonts w:ascii="Arial" w:hAnsi="Arial" w:cs="Arial"/>
          <w:sz w:val="24"/>
          <w:szCs w:val="24"/>
        </w:rPr>
        <w:t xml:space="preserve"> специальной декларации (</w:t>
      </w:r>
      <w:hyperlink r:id="rId93" w:history="1">
        <w:r w:rsidRPr="007E07CA">
          <w:rPr>
            <w:rFonts w:ascii="Arial" w:hAnsi="Arial" w:cs="Arial"/>
            <w:color w:val="0000FF"/>
            <w:sz w:val="24"/>
            <w:szCs w:val="24"/>
          </w:rPr>
          <w:t>Письмо</w:t>
        </w:r>
      </w:hyperlink>
      <w:r w:rsidRPr="007E07CA">
        <w:rPr>
          <w:rFonts w:ascii="Arial" w:hAnsi="Arial" w:cs="Arial"/>
          <w:sz w:val="24"/>
          <w:szCs w:val="24"/>
        </w:rPr>
        <w:t xml:space="preserve"> от 21.06.2018 N 03-04-05/42652).</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Наименование и адрес организации заполняются на русском языке (</w:t>
      </w:r>
      <w:hyperlink r:id="rId94" w:history="1">
        <w:r w:rsidRPr="007E07CA">
          <w:rPr>
            <w:rFonts w:ascii="Arial" w:hAnsi="Arial" w:cs="Arial"/>
            <w:color w:val="0000FF"/>
            <w:sz w:val="24"/>
            <w:szCs w:val="24"/>
          </w:rPr>
          <w:t>п. п. 62</w:t>
        </w:r>
      </w:hyperlink>
      <w:r w:rsidRPr="007E07CA">
        <w:rPr>
          <w:rFonts w:ascii="Arial" w:hAnsi="Arial" w:cs="Arial"/>
          <w:sz w:val="24"/>
          <w:szCs w:val="24"/>
        </w:rPr>
        <w:t xml:space="preserve">, </w:t>
      </w:r>
      <w:hyperlink r:id="rId95" w:history="1">
        <w:r w:rsidRPr="007E07CA">
          <w:rPr>
            <w:rFonts w:ascii="Arial" w:hAnsi="Arial" w:cs="Arial"/>
            <w:color w:val="0000FF"/>
            <w:sz w:val="24"/>
            <w:szCs w:val="24"/>
          </w:rPr>
          <w:t>63</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В основаниях признания лица </w:t>
      </w:r>
      <w:proofErr w:type="gramStart"/>
      <w:r w:rsidRPr="007E07CA">
        <w:rPr>
          <w:rFonts w:ascii="Arial" w:hAnsi="Arial" w:cs="Arial"/>
          <w:sz w:val="24"/>
          <w:szCs w:val="24"/>
        </w:rPr>
        <w:t>контролирующим</w:t>
      </w:r>
      <w:proofErr w:type="gramEnd"/>
      <w:r w:rsidRPr="007E07CA">
        <w:rPr>
          <w:rFonts w:ascii="Arial" w:hAnsi="Arial" w:cs="Arial"/>
          <w:sz w:val="24"/>
          <w:szCs w:val="24"/>
        </w:rPr>
        <w:t xml:space="preserve"> нужно указать (</w:t>
      </w:r>
      <w:hyperlink r:id="rId96" w:history="1">
        <w:r w:rsidRPr="007E07CA">
          <w:rPr>
            <w:rFonts w:ascii="Arial" w:hAnsi="Arial" w:cs="Arial"/>
            <w:color w:val="0000FF"/>
            <w:sz w:val="24"/>
            <w:szCs w:val="24"/>
          </w:rPr>
          <w:t>п. 64</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numPr>
          <w:ilvl w:val="0"/>
          <w:numId w:val="6"/>
        </w:numPr>
        <w:spacing w:before="220"/>
        <w:jc w:val="both"/>
        <w:rPr>
          <w:rFonts w:ascii="Arial" w:hAnsi="Arial" w:cs="Arial"/>
          <w:sz w:val="24"/>
          <w:szCs w:val="24"/>
        </w:rPr>
      </w:pPr>
      <w:r w:rsidRPr="007E07CA">
        <w:rPr>
          <w:rFonts w:ascii="Arial" w:hAnsi="Arial" w:cs="Arial"/>
          <w:sz w:val="24"/>
          <w:szCs w:val="24"/>
        </w:rPr>
        <w:t>при участии в уставном (складочном) капитале организации - тип участия (косвенное, смешанное), долю участия в процентах. При смешанном участии - суммарную долю прямого и косвенного участия в организации;</w:t>
      </w:r>
    </w:p>
    <w:p w:rsidR="007E07CA" w:rsidRPr="007E07CA" w:rsidRDefault="007E07CA">
      <w:pPr>
        <w:pStyle w:val="ConsPlusNormal"/>
        <w:numPr>
          <w:ilvl w:val="0"/>
          <w:numId w:val="6"/>
        </w:numPr>
        <w:spacing w:before="220"/>
        <w:jc w:val="both"/>
        <w:rPr>
          <w:rFonts w:ascii="Arial" w:hAnsi="Arial" w:cs="Arial"/>
          <w:sz w:val="24"/>
          <w:szCs w:val="24"/>
        </w:rPr>
      </w:pPr>
      <w:r w:rsidRPr="007E07CA">
        <w:rPr>
          <w:rFonts w:ascii="Arial" w:hAnsi="Arial" w:cs="Arial"/>
          <w:sz w:val="24"/>
          <w:szCs w:val="24"/>
        </w:rPr>
        <w:t>если контролирующим лицом декларант признан в силу осуществления контроля - объем прав контроля, наименование и реквизиты документов (если имеются), подтверждающих объем прав контроля в отношении КИК.</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Гарантии по третьему этапу амнистии предоставляются, только если все КИК, данные о которых содержатся в специальной декларации, зарегистрированы в порядке </w:t>
      </w:r>
      <w:proofErr w:type="spellStart"/>
      <w:r w:rsidRPr="007E07CA">
        <w:rPr>
          <w:rFonts w:ascii="Arial" w:hAnsi="Arial" w:cs="Arial"/>
          <w:sz w:val="24"/>
          <w:szCs w:val="24"/>
        </w:rPr>
        <w:t>редомициляции</w:t>
      </w:r>
      <w:proofErr w:type="spellEnd"/>
      <w:r w:rsidRPr="007E07CA">
        <w:rPr>
          <w:rFonts w:ascii="Arial" w:hAnsi="Arial" w:cs="Arial"/>
          <w:sz w:val="24"/>
          <w:szCs w:val="24"/>
        </w:rPr>
        <w:t xml:space="preserve"> по </w:t>
      </w:r>
      <w:hyperlink r:id="rId97" w:history="1">
        <w:r w:rsidRPr="007E07CA">
          <w:rPr>
            <w:rFonts w:ascii="Arial" w:hAnsi="Arial" w:cs="Arial"/>
            <w:color w:val="0000FF"/>
            <w:sz w:val="24"/>
            <w:szCs w:val="24"/>
          </w:rPr>
          <w:t>Закону</w:t>
        </w:r>
      </w:hyperlink>
      <w:r w:rsidRPr="007E07CA">
        <w:rPr>
          <w:rFonts w:ascii="Arial" w:hAnsi="Arial" w:cs="Arial"/>
          <w:sz w:val="24"/>
          <w:szCs w:val="24"/>
        </w:rPr>
        <w:t xml:space="preserve"> от 03.08.2018 N 290-ФЗ "О международных компаниях" (</w:t>
      </w:r>
      <w:hyperlink r:id="rId98" w:history="1">
        <w:r w:rsidRPr="007E07CA">
          <w:rPr>
            <w:rFonts w:ascii="Arial" w:hAnsi="Arial" w:cs="Arial"/>
            <w:color w:val="0000FF"/>
            <w:sz w:val="24"/>
            <w:szCs w:val="24"/>
          </w:rPr>
          <w:t>п. 4 ст. 1</w:t>
        </w:r>
      </w:hyperlink>
      <w:r w:rsidRPr="007E07CA">
        <w:rPr>
          <w:rFonts w:ascii="Arial" w:hAnsi="Arial" w:cs="Arial"/>
          <w:sz w:val="24"/>
          <w:szCs w:val="24"/>
        </w:rPr>
        <w:t xml:space="preserve"> Закона от 29.05.2019 N 110-ФЗ).</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Это означает, что нужно заполнить данные о соответствующей международной компании, которая зарегистрирована по </w:t>
      </w:r>
      <w:hyperlink r:id="rId99" w:history="1">
        <w:r w:rsidRPr="007E07CA">
          <w:rPr>
            <w:rFonts w:ascii="Arial" w:hAnsi="Arial" w:cs="Arial"/>
            <w:color w:val="0000FF"/>
            <w:sz w:val="24"/>
            <w:szCs w:val="24"/>
          </w:rPr>
          <w:t>Закону</w:t>
        </w:r>
      </w:hyperlink>
      <w:r w:rsidRPr="007E07CA">
        <w:rPr>
          <w:rFonts w:ascii="Arial" w:hAnsi="Arial" w:cs="Arial"/>
          <w:sz w:val="24"/>
          <w:szCs w:val="24"/>
        </w:rPr>
        <w:t xml:space="preserve"> от 03.08.2018 N 290-ФЗ "О международных компаниях", - ИНН и дату </w:t>
      </w:r>
      <w:proofErr w:type="spellStart"/>
      <w:r w:rsidRPr="007E07CA">
        <w:rPr>
          <w:rFonts w:ascii="Arial" w:hAnsi="Arial" w:cs="Arial"/>
          <w:sz w:val="24"/>
          <w:szCs w:val="24"/>
        </w:rPr>
        <w:t>госрегистрации</w:t>
      </w:r>
      <w:proofErr w:type="spellEnd"/>
      <w:r w:rsidRPr="007E07CA">
        <w:rPr>
          <w:rFonts w:ascii="Arial" w:hAnsi="Arial" w:cs="Arial"/>
          <w:sz w:val="24"/>
          <w:szCs w:val="24"/>
        </w:rPr>
        <w:t xml:space="preserve"> (</w:t>
      </w:r>
      <w:proofErr w:type="spellStart"/>
      <w:r w:rsidRPr="007E07CA">
        <w:rPr>
          <w:rFonts w:ascii="Arial" w:hAnsi="Arial" w:cs="Arial"/>
          <w:sz w:val="24"/>
          <w:szCs w:val="24"/>
        </w:rPr>
        <w:fldChar w:fldCharType="begin"/>
      </w:r>
      <w:r w:rsidRPr="007E07CA">
        <w:rPr>
          <w:rFonts w:ascii="Arial" w:hAnsi="Arial" w:cs="Arial"/>
          <w:sz w:val="24"/>
          <w:szCs w:val="24"/>
        </w:rPr>
        <w:instrText xml:space="preserve"> HYPERLINK "consultantplus://offline/ref=F2E40278C79064681E3962963B91F1E536D996A0292BEAD6948C40CC49FEF3E98BECB15B1022EC4152B6E793D700E68BE7923B669F9645A5D4r1B" </w:instrText>
      </w:r>
      <w:r w:rsidRPr="007E07CA">
        <w:rPr>
          <w:rFonts w:ascii="Arial" w:hAnsi="Arial" w:cs="Arial"/>
          <w:sz w:val="24"/>
          <w:szCs w:val="24"/>
        </w:rPr>
        <w:fldChar w:fldCharType="separate"/>
      </w:r>
      <w:r w:rsidRPr="007E07CA">
        <w:rPr>
          <w:rFonts w:ascii="Arial" w:hAnsi="Arial" w:cs="Arial"/>
          <w:color w:val="0000FF"/>
          <w:sz w:val="24"/>
          <w:szCs w:val="24"/>
        </w:rPr>
        <w:t>пп</w:t>
      </w:r>
      <w:proofErr w:type="spellEnd"/>
      <w:r w:rsidRPr="007E07CA">
        <w:rPr>
          <w:rFonts w:ascii="Arial" w:hAnsi="Arial" w:cs="Arial"/>
          <w:color w:val="0000FF"/>
          <w:sz w:val="24"/>
          <w:szCs w:val="24"/>
        </w:rPr>
        <w:t>. "б" п. 7 ст. 1</w:t>
      </w:r>
      <w:r w:rsidRPr="007E07CA">
        <w:rPr>
          <w:rFonts w:ascii="Arial" w:hAnsi="Arial" w:cs="Arial"/>
          <w:color w:val="0000FF"/>
          <w:sz w:val="24"/>
          <w:szCs w:val="24"/>
        </w:rPr>
        <w:fldChar w:fldCharType="end"/>
      </w:r>
      <w:r w:rsidRPr="007E07CA">
        <w:rPr>
          <w:rFonts w:ascii="Arial" w:hAnsi="Arial" w:cs="Arial"/>
          <w:sz w:val="24"/>
          <w:szCs w:val="24"/>
        </w:rPr>
        <w:t xml:space="preserve"> Закона от 29.05.2019 N 110-ФЗ).</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В декларации можно дополнительно указать сведения о КИК, если ранее в налоговый орган было подано уведомление об участии в иностранных организациях (об учреждении иностранных структур). В таком случае отражаются (</w:t>
      </w:r>
      <w:hyperlink r:id="rId100" w:history="1">
        <w:r w:rsidRPr="007E07CA">
          <w:rPr>
            <w:rFonts w:ascii="Arial" w:hAnsi="Arial" w:cs="Arial"/>
            <w:color w:val="0000FF"/>
            <w:sz w:val="24"/>
            <w:szCs w:val="24"/>
          </w:rPr>
          <w:t>п. 65</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numPr>
          <w:ilvl w:val="0"/>
          <w:numId w:val="7"/>
        </w:numPr>
        <w:spacing w:before="220"/>
        <w:jc w:val="both"/>
        <w:rPr>
          <w:rFonts w:ascii="Arial" w:hAnsi="Arial" w:cs="Arial"/>
          <w:sz w:val="24"/>
          <w:szCs w:val="24"/>
        </w:rPr>
      </w:pPr>
      <w:r w:rsidRPr="007E07CA">
        <w:rPr>
          <w:rFonts w:ascii="Arial" w:hAnsi="Arial" w:cs="Arial"/>
          <w:sz w:val="24"/>
          <w:szCs w:val="24"/>
        </w:rPr>
        <w:t>уникальный номер, присвоенный иностранной организации в уведомлении;</w:t>
      </w:r>
    </w:p>
    <w:p w:rsidR="007E07CA" w:rsidRPr="007E07CA" w:rsidRDefault="007E07CA">
      <w:pPr>
        <w:pStyle w:val="ConsPlusNormal"/>
        <w:numPr>
          <w:ilvl w:val="0"/>
          <w:numId w:val="7"/>
        </w:numPr>
        <w:spacing w:before="220"/>
        <w:jc w:val="both"/>
        <w:rPr>
          <w:rFonts w:ascii="Arial" w:hAnsi="Arial" w:cs="Arial"/>
          <w:sz w:val="24"/>
          <w:szCs w:val="24"/>
        </w:rPr>
      </w:pPr>
      <w:r w:rsidRPr="007E07CA">
        <w:rPr>
          <w:rFonts w:ascii="Arial" w:hAnsi="Arial" w:cs="Arial"/>
          <w:sz w:val="24"/>
          <w:szCs w:val="24"/>
        </w:rPr>
        <w:t>дата представления уведомления в налоговый орган;</w:t>
      </w:r>
    </w:p>
    <w:p w:rsidR="007E07CA" w:rsidRPr="007E07CA" w:rsidRDefault="007E07CA">
      <w:pPr>
        <w:pStyle w:val="ConsPlusNormal"/>
        <w:numPr>
          <w:ilvl w:val="0"/>
          <w:numId w:val="7"/>
        </w:numPr>
        <w:spacing w:before="220"/>
        <w:jc w:val="both"/>
        <w:rPr>
          <w:rFonts w:ascii="Arial" w:hAnsi="Arial" w:cs="Arial"/>
          <w:sz w:val="24"/>
          <w:szCs w:val="24"/>
        </w:rPr>
      </w:pPr>
      <w:r w:rsidRPr="007E07CA">
        <w:rPr>
          <w:rFonts w:ascii="Arial" w:hAnsi="Arial" w:cs="Arial"/>
          <w:sz w:val="24"/>
          <w:szCs w:val="24"/>
        </w:rPr>
        <w:t>код налогового органа, в который было представлено уведомление;</w:t>
      </w:r>
    </w:p>
    <w:p w:rsidR="007E07CA" w:rsidRPr="007E07CA" w:rsidRDefault="007E07CA">
      <w:pPr>
        <w:pStyle w:val="ConsPlusNormal"/>
        <w:numPr>
          <w:ilvl w:val="0"/>
          <w:numId w:val="7"/>
        </w:numPr>
        <w:spacing w:before="220"/>
        <w:jc w:val="both"/>
        <w:rPr>
          <w:rFonts w:ascii="Arial" w:hAnsi="Arial" w:cs="Arial"/>
          <w:sz w:val="24"/>
          <w:szCs w:val="24"/>
        </w:rPr>
      </w:pPr>
      <w:r w:rsidRPr="007E07CA">
        <w:rPr>
          <w:rFonts w:ascii="Arial" w:hAnsi="Arial" w:cs="Arial"/>
          <w:sz w:val="24"/>
          <w:szCs w:val="24"/>
        </w:rPr>
        <w:t>сведения о налогоплательщике, который представил уведомление.</w:t>
      </w:r>
    </w:p>
    <w:p w:rsidR="007E07CA" w:rsidRPr="007E07CA" w:rsidRDefault="001D007B">
      <w:pPr>
        <w:pStyle w:val="ConsPlusNormal"/>
        <w:spacing w:before="220"/>
        <w:jc w:val="both"/>
        <w:rPr>
          <w:rFonts w:ascii="Arial" w:hAnsi="Arial" w:cs="Arial"/>
          <w:sz w:val="24"/>
          <w:szCs w:val="24"/>
        </w:rPr>
      </w:pPr>
      <w:hyperlink r:id="rId101" w:history="1">
        <w:r w:rsidR="007E07CA" w:rsidRPr="007E07CA">
          <w:rPr>
            <w:rFonts w:ascii="Arial" w:hAnsi="Arial" w:cs="Arial"/>
            <w:b/>
            <w:color w:val="0000FF"/>
            <w:sz w:val="24"/>
            <w:szCs w:val="24"/>
          </w:rPr>
          <w:t>Лист</w:t>
        </w:r>
        <w:proofErr w:type="gramStart"/>
        <w:r w:rsidR="007E07CA" w:rsidRPr="007E07CA">
          <w:rPr>
            <w:rFonts w:ascii="Arial" w:hAnsi="Arial" w:cs="Arial"/>
            <w:b/>
            <w:color w:val="0000FF"/>
            <w:sz w:val="24"/>
            <w:szCs w:val="24"/>
          </w:rPr>
          <w:t xml:space="preserve"> Е</w:t>
        </w:r>
        <w:proofErr w:type="gramEnd"/>
      </w:hyperlink>
      <w:r w:rsidR="007E07CA" w:rsidRPr="007E07CA">
        <w:rPr>
          <w:rFonts w:ascii="Arial" w:hAnsi="Arial" w:cs="Arial"/>
          <w:b/>
          <w:sz w:val="24"/>
          <w:szCs w:val="24"/>
        </w:rPr>
        <w:t xml:space="preserve"> "Сведения об иностранной структуре без образования юридического лица, признаваемой контролируемой иностранной компанией"</w:t>
      </w:r>
      <w:r w:rsidR="007E07CA" w:rsidRPr="007E07CA">
        <w:rPr>
          <w:rFonts w:ascii="Arial" w:hAnsi="Arial" w:cs="Arial"/>
          <w:sz w:val="24"/>
          <w:szCs w:val="24"/>
        </w:rPr>
        <w:t xml:space="preserve"> нужно заполнить, если такие структуры есть на дату представления декларации (</w:t>
      </w:r>
      <w:hyperlink r:id="rId102" w:history="1">
        <w:r w:rsidR="007E07CA" w:rsidRPr="007E07CA">
          <w:rPr>
            <w:rFonts w:ascii="Arial" w:hAnsi="Arial" w:cs="Arial"/>
            <w:color w:val="0000FF"/>
            <w:sz w:val="24"/>
            <w:szCs w:val="24"/>
          </w:rPr>
          <w:t>п. 67</w:t>
        </w:r>
      </w:hyperlink>
      <w:r w:rsidR="007E07CA"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Нужно указать наименование структуры, основные сведения о ней и основания признания структуры контролируемой иностранной компанией.</w:t>
      </w:r>
    </w:p>
    <w:p w:rsidR="007E07CA" w:rsidRPr="007E07CA" w:rsidRDefault="001D007B">
      <w:pPr>
        <w:pStyle w:val="ConsPlusNormal"/>
        <w:spacing w:before="220"/>
        <w:jc w:val="both"/>
        <w:rPr>
          <w:rFonts w:ascii="Arial" w:hAnsi="Arial" w:cs="Arial"/>
          <w:sz w:val="24"/>
          <w:szCs w:val="24"/>
        </w:rPr>
      </w:pPr>
      <w:hyperlink r:id="rId103" w:history="1">
        <w:r w:rsidR="007E07CA" w:rsidRPr="007E07CA">
          <w:rPr>
            <w:rFonts w:ascii="Arial" w:hAnsi="Arial" w:cs="Arial"/>
            <w:b/>
            <w:color w:val="0000FF"/>
            <w:sz w:val="24"/>
            <w:szCs w:val="24"/>
          </w:rPr>
          <w:t>Лист</w:t>
        </w:r>
        <w:proofErr w:type="gramStart"/>
        <w:r w:rsidR="007E07CA" w:rsidRPr="007E07CA">
          <w:rPr>
            <w:rFonts w:ascii="Arial" w:hAnsi="Arial" w:cs="Arial"/>
            <w:b/>
            <w:color w:val="0000FF"/>
            <w:sz w:val="24"/>
            <w:szCs w:val="24"/>
          </w:rPr>
          <w:t xml:space="preserve"> Ж</w:t>
        </w:r>
        <w:proofErr w:type="gramEnd"/>
      </w:hyperlink>
      <w:r w:rsidR="007E07CA" w:rsidRPr="007E07CA">
        <w:rPr>
          <w:rFonts w:ascii="Arial" w:hAnsi="Arial" w:cs="Arial"/>
          <w:b/>
          <w:sz w:val="24"/>
          <w:szCs w:val="24"/>
        </w:rPr>
        <w:t xml:space="preserve"> "Сведения о счете (вкладе) в банке, расположенном за пределами Российской Федерации"</w:t>
      </w:r>
      <w:r w:rsidR="007E07CA" w:rsidRPr="007E07CA">
        <w:rPr>
          <w:rFonts w:ascii="Arial" w:hAnsi="Arial" w:cs="Arial"/>
          <w:sz w:val="24"/>
          <w:szCs w:val="24"/>
        </w:rPr>
        <w:t xml:space="preserve"> нужно заполнить по счетам (вкладам) в банках, расположенных за пределами РФ, открытым на дату представления декларации, а также по счетам (вкладам), закрытым на дату представления декларации (</w:t>
      </w:r>
      <w:hyperlink r:id="rId104" w:history="1">
        <w:r w:rsidR="007E07CA" w:rsidRPr="007E07CA">
          <w:rPr>
            <w:rFonts w:ascii="Arial" w:hAnsi="Arial" w:cs="Arial"/>
            <w:color w:val="0000FF"/>
            <w:sz w:val="24"/>
            <w:szCs w:val="24"/>
          </w:rPr>
          <w:t>п. 75</w:t>
        </w:r>
      </w:hyperlink>
      <w:r w:rsidR="007E07CA"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Адрес места нахождения банка нужно указать на русском языке и языке страны места его нахождения (</w:t>
      </w:r>
      <w:hyperlink r:id="rId105" w:history="1">
        <w:r w:rsidRPr="007E07CA">
          <w:rPr>
            <w:rFonts w:ascii="Arial" w:hAnsi="Arial" w:cs="Arial"/>
            <w:color w:val="0000FF"/>
            <w:sz w:val="24"/>
            <w:szCs w:val="24"/>
          </w:rPr>
          <w:t>п. 78</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Также нужно указать сведения о переводе денежных сре</w:t>
      </w:r>
      <w:proofErr w:type="gramStart"/>
      <w:r w:rsidRPr="007E07CA">
        <w:rPr>
          <w:rFonts w:ascii="Arial" w:hAnsi="Arial" w:cs="Arial"/>
          <w:sz w:val="24"/>
          <w:szCs w:val="24"/>
        </w:rPr>
        <w:t>дств в РФ</w:t>
      </w:r>
      <w:proofErr w:type="gramEnd"/>
      <w:r w:rsidRPr="007E07CA">
        <w:rPr>
          <w:rFonts w:ascii="Arial" w:hAnsi="Arial" w:cs="Arial"/>
          <w:sz w:val="24"/>
          <w:szCs w:val="24"/>
        </w:rPr>
        <w:t xml:space="preserve"> (</w:t>
      </w:r>
      <w:proofErr w:type="spellStart"/>
      <w:r w:rsidRPr="007E07CA">
        <w:rPr>
          <w:rFonts w:ascii="Arial" w:hAnsi="Arial" w:cs="Arial"/>
          <w:sz w:val="24"/>
          <w:szCs w:val="24"/>
        </w:rPr>
        <w:fldChar w:fldCharType="begin"/>
      </w:r>
      <w:r w:rsidRPr="007E07CA">
        <w:rPr>
          <w:rFonts w:ascii="Arial" w:hAnsi="Arial" w:cs="Arial"/>
          <w:sz w:val="24"/>
          <w:szCs w:val="24"/>
        </w:rPr>
        <w:instrText xml:space="preserve"> HYPERLINK "consultantplus://offline/ref=F2E40278C79064681E3962963B91F1E536D996A0292BEAD6948C40CC49FEF3E98BECB15B1022EC4157B6E793D700E68BE7923B669F9645A5D4r1B" </w:instrText>
      </w:r>
      <w:r w:rsidRPr="007E07CA">
        <w:rPr>
          <w:rFonts w:ascii="Arial" w:hAnsi="Arial" w:cs="Arial"/>
          <w:sz w:val="24"/>
          <w:szCs w:val="24"/>
        </w:rPr>
        <w:fldChar w:fldCharType="separate"/>
      </w:r>
      <w:r w:rsidRPr="007E07CA">
        <w:rPr>
          <w:rFonts w:ascii="Arial" w:hAnsi="Arial" w:cs="Arial"/>
          <w:color w:val="0000FF"/>
          <w:sz w:val="24"/>
          <w:szCs w:val="24"/>
        </w:rPr>
        <w:t>пп</w:t>
      </w:r>
      <w:proofErr w:type="spellEnd"/>
      <w:r w:rsidRPr="007E07CA">
        <w:rPr>
          <w:rFonts w:ascii="Arial" w:hAnsi="Arial" w:cs="Arial"/>
          <w:color w:val="0000FF"/>
          <w:sz w:val="24"/>
          <w:szCs w:val="24"/>
        </w:rPr>
        <w:t>. "в" п. 7 ст. 1</w:t>
      </w:r>
      <w:r w:rsidRPr="007E07CA">
        <w:rPr>
          <w:rFonts w:ascii="Arial" w:hAnsi="Arial" w:cs="Arial"/>
          <w:color w:val="0000FF"/>
          <w:sz w:val="24"/>
          <w:szCs w:val="24"/>
        </w:rPr>
        <w:fldChar w:fldCharType="end"/>
      </w:r>
      <w:r w:rsidRPr="007E07CA">
        <w:rPr>
          <w:rFonts w:ascii="Arial" w:hAnsi="Arial" w:cs="Arial"/>
          <w:sz w:val="24"/>
          <w:szCs w:val="24"/>
        </w:rPr>
        <w:t xml:space="preserve"> Закона от 29.05.2019 N 110-ФЗ):</w:t>
      </w:r>
    </w:p>
    <w:p w:rsidR="007E07CA" w:rsidRPr="007E07CA" w:rsidRDefault="007E07CA">
      <w:pPr>
        <w:pStyle w:val="ConsPlusNormal"/>
        <w:numPr>
          <w:ilvl w:val="0"/>
          <w:numId w:val="8"/>
        </w:numPr>
        <w:spacing w:before="220"/>
        <w:jc w:val="both"/>
        <w:rPr>
          <w:rFonts w:ascii="Arial" w:hAnsi="Arial" w:cs="Arial"/>
          <w:sz w:val="24"/>
          <w:szCs w:val="24"/>
        </w:rPr>
      </w:pPr>
      <w:r w:rsidRPr="007E07CA">
        <w:rPr>
          <w:rFonts w:ascii="Arial" w:hAnsi="Arial" w:cs="Arial"/>
          <w:sz w:val="24"/>
          <w:szCs w:val="24"/>
        </w:rPr>
        <w:t>дату зачисления денежных средств на счета (вклады) в РФ;</w:t>
      </w:r>
    </w:p>
    <w:p w:rsidR="007E07CA" w:rsidRPr="007E07CA" w:rsidRDefault="007E07CA">
      <w:pPr>
        <w:pStyle w:val="ConsPlusNormal"/>
        <w:numPr>
          <w:ilvl w:val="0"/>
          <w:numId w:val="8"/>
        </w:numPr>
        <w:spacing w:before="220"/>
        <w:jc w:val="both"/>
        <w:rPr>
          <w:rFonts w:ascii="Arial" w:hAnsi="Arial" w:cs="Arial"/>
          <w:sz w:val="24"/>
          <w:szCs w:val="24"/>
        </w:rPr>
      </w:pPr>
      <w:r w:rsidRPr="007E07CA">
        <w:rPr>
          <w:rFonts w:ascii="Arial" w:hAnsi="Arial" w:cs="Arial"/>
          <w:sz w:val="24"/>
          <w:szCs w:val="24"/>
        </w:rPr>
        <w:t>сумму денежных средств (в валюте перевода), зачисленную на счет (вклад) в РФ;</w:t>
      </w:r>
    </w:p>
    <w:p w:rsidR="007E07CA" w:rsidRPr="007E07CA" w:rsidRDefault="007E07CA">
      <w:pPr>
        <w:pStyle w:val="ConsPlusNormal"/>
        <w:numPr>
          <w:ilvl w:val="0"/>
          <w:numId w:val="8"/>
        </w:numPr>
        <w:spacing w:before="220"/>
        <w:jc w:val="both"/>
        <w:rPr>
          <w:rFonts w:ascii="Arial" w:hAnsi="Arial" w:cs="Arial"/>
          <w:sz w:val="24"/>
          <w:szCs w:val="24"/>
        </w:rPr>
      </w:pPr>
      <w:r w:rsidRPr="007E07CA">
        <w:rPr>
          <w:rFonts w:ascii="Arial" w:hAnsi="Arial" w:cs="Arial"/>
          <w:sz w:val="24"/>
          <w:szCs w:val="24"/>
        </w:rPr>
        <w:t>наименование кредитной организации РФ, в которой открыт счет (вклад);</w:t>
      </w:r>
    </w:p>
    <w:p w:rsidR="007E07CA" w:rsidRPr="007E07CA" w:rsidRDefault="007E07CA">
      <w:pPr>
        <w:pStyle w:val="ConsPlusNormal"/>
        <w:numPr>
          <w:ilvl w:val="0"/>
          <w:numId w:val="8"/>
        </w:numPr>
        <w:spacing w:before="220"/>
        <w:jc w:val="both"/>
        <w:rPr>
          <w:rFonts w:ascii="Arial" w:hAnsi="Arial" w:cs="Arial"/>
          <w:sz w:val="24"/>
          <w:szCs w:val="24"/>
        </w:rPr>
      </w:pPr>
      <w:r w:rsidRPr="007E07CA">
        <w:rPr>
          <w:rFonts w:ascii="Arial" w:hAnsi="Arial" w:cs="Arial"/>
          <w:sz w:val="24"/>
          <w:szCs w:val="24"/>
        </w:rPr>
        <w:t>БИК кредитной организации РФ.</w:t>
      </w:r>
    </w:p>
    <w:p w:rsidR="007E07CA" w:rsidRPr="007E07CA" w:rsidRDefault="001D007B">
      <w:pPr>
        <w:pStyle w:val="ConsPlusNormal"/>
        <w:spacing w:before="220"/>
        <w:jc w:val="both"/>
        <w:rPr>
          <w:rFonts w:ascii="Arial" w:hAnsi="Arial" w:cs="Arial"/>
          <w:sz w:val="24"/>
          <w:szCs w:val="24"/>
        </w:rPr>
      </w:pPr>
      <w:hyperlink r:id="rId106" w:history="1">
        <w:r w:rsidR="007E07CA" w:rsidRPr="007E07CA">
          <w:rPr>
            <w:rFonts w:ascii="Arial" w:hAnsi="Arial" w:cs="Arial"/>
            <w:b/>
            <w:color w:val="0000FF"/>
            <w:sz w:val="24"/>
            <w:szCs w:val="24"/>
          </w:rPr>
          <w:t xml:space="preserve">Лист </w:t>
        </w:r>
        <w:proofErr w:type="gramStart"/>
        <w:r w:rsidR="007E07CA" w:rsidRPr="007E07CA">
          <w:rPr>
            <w:rFonts w:ascii="Arial" w:hAnsi="Arial" w:cs="Arial"/>
            <w:b/>
            <w:color w:val="0000FF"/>
            <w:sz w:val="24"/>
            <w:szCs w:val="24"/>
          </w:rPr>
          <w:t>З</w:t>
        </w:r>
        <w:proofErr w:type="gramEnd"/>
      </w:hyperlink>
      <w:r w:rsidR="007E07CA" w:rsidRPr="007E07CA">
        <w:rPr>
          <w:rFonts w:ascii="Arial" w:hAnsi="Arial" w:cs="Arial"/>
          <w:b/>
          <w:sz w:val="24"/>
          <w:szCs w:val="24"/>
        </w:rPr>
        <w:t xml:space="preserve"> "Сведения о счете (вкладе) в банке, если в отношении владельца счета (вклада) декларант признается </w:t>
      </w:r>
      <w:proofErr w:type="spellStart"/>
      <w:r w:rsidR="007E07CA" w:rsidRPr="007E07CA">
        <w:rPr>
          <w:rFonts w:ascii="Arial" w:hAnsi="Arial" w:cs="Arial"/>
          <w:b/>
          <w:sz w:val="24"/>
          <w:szCs w:val="24"/>
        </w:rPr>
        <w:t>бенефициарным</w:t>
      </w:r>
      <w:proofErr w:type="spellEnd"/>
      <w:r w:rsidR="007E07CA" w:rsidRPr="007E07CA">
        <w:rPr>
          <w:rFonts w:ascii="Arial" w:hAnsi="Arial" w:cs="Arial"/>
          <w:b/>
          <w:sz w:val="24"/>
          <w:szCs w:val="24"/>
        </w:rPr>
        <w:t xml:space="preserve"> владельцем"</w:t>
      </w:r>
      <w:r w:rsidR="007E07CA" w:rsidRPr="007E07CA">
        <w:rPr>
          <w:rFonts w:ascii="Arial" w:hAnsi="Arial" w:cs="Arial"/>
          <w:sz w:val="24"/>
          <w:szCs w:val="24"/>
        </w:rPr>
        <w:t xml:space="preserve"> нужно заполнить, если декларант признается </w:t>
      </w:r>
      <w:proofErr w:type="spellStart"/>
      <w:r w:rsidR="007E07CA" w:rsidRPr="007E07CA">
        <w:rPr>
          <w:rFonts w:ascii="Arial" w:hAnsi="Arial" w:cs="Arial"/>
          <w:sz w:val="24"/>
          <w:szCs w:val="24"/>
        </w:rPr>
        <w:t>бенефициарным</w:t>
      </w:r>
      <w:proofErr w:type="spellEnd"/>
      <w:r w:rsidR="007E07CA" w:rsidRPr="007E07CA">
        <w:rPr>
          <w:rFonts w:ascii="Arial" w:hAnsi="Arial" w:cs="Arial"/>
          <w:sz w:val="24"/>
          <w:szCs w:val="24"/>
        </w:rPr>
        <w:t xml:space="preserve"> владельцем лица, являющегося владельцем счета (вклада) в банке на дату представления декларации, по Федеральному </w:t>
      </w:r>
      <w:hyperlink r:id="rId107" w:history="1">
        <w:r w:rsidR="007E07CA" w:rsidRPr="007E07CA">
          <w:rPr>
            <w:rFonts w:ascii="Arial" w:hAnsi="Arial" w:cs="Arial"/>
            <w:color w:val="0000FF"/>
            <w:sz w:val="24"/>
            <w:szCs w:val="24"/>
          </w:rPr>
          <w:t>закону</w:t>
        </w:r>
      </w:hyperlink>
      <w:r w:rsidR="007E07CA" w:rsidRPr="007E07CA">
        <w:rPr>
          <w:rFonts w:ascii="Arial" w:hAnsi="Arial" w:cs="Arial"/>
          <w:sz w:val="24"/>
          <w:szCs w:val="24"/>
        </w:rPr>
        <w:t xml:space="preserve"> от 07.08.2001 N 115-ФЗ "О противодействии легализации (отмыванию) доходов, полученных преступным путем, и финансированию терроризма" (</w:t>
      </w:r>
      <w:hyperlink r:id="rId108" w:history="1">
        <w:r w:rsidR="007E07CA" w:rsidRPr="007E07CA">
          <w:rPr>
            <w:rFonts w:ascii="Arial" w:hAnsi="Arial" w:cs="Arial"/>
            <w:color w:val="0000FF"/>
            <w:sz w:val="24"/>
            <w:szCs w:val="24"/>
          </w:rPr>
          <w:t>п. 80</w:t>
        </w:r>
      </w:hyperlink>
      <w:r w:rsidR="007E07CA"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Адрес места нахождения банка нужно приводить только на русском языке (</w:t>
      </w:r>
      <w:hyperlink r:id="rId109" w:history="1">
        <w:r w:rsidRPr="007E07CA">
          <w:rPr>
            <w:rFonts w:ascii="Arial" w:hAnsi="Arial" w:cs="Arial"/>
            <w:color w:val="0000FF"/>
            <w:sz w:val="24"/>
            <w:szCs w:val="24"/>
          </w:rPr>
          <w:t>п. 82</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Также нужно указать сведения о переводе денежных сре</w:t>
      </w:r>
      <w:proofErr w:type="gramStart"/>
      <w:r w:rsidRPr="007E07CA">
        <w:rPr>
          <w:rFonts w:ascii="Arial" w:hAnsi="Arial" w:cs="Arial"/>
          <w:sz w:val="24"/>
          <w:szCs w:val="24"/>
        </w:rPr>
        <w:t>дств в РФ</w:t>
      </w:r>
      <w:proofErr w:type="gramEnd"/>
      <w:r w:rsidRPr="007E07CA">
        <w:rPr>
          <w:rFonts w:ascii="Arial" w:hAnsi="Arial" w:cs="Arial"/>
          <w:sz w:val="24"/>
          <w:szCs w:val="24"/>
        </w:rPr>
        <w:t xml:space="preserve"> (</w:t>
      </w:r>
      <w:proofErr w:type="spellStart"/>
      <w:r w:rsidRPr="007E07CA">
        <w:rPr>
          <w:rFonts w:ascii="Arial" w:hAnsi="Arial" w:cs="Arial"/>
          <w:sz w:val="24"/>
          <w:szCs w:val="24"/>
        </w:rPr>
        <w:fldChar w:fldCharType="begin"/>
      </w:r>
      <w:r w:rsidRPr="007E07CA">
        <w:rPr>
          <w:rFonts w:ascii="Arial" w:hAnsi="Arial" w:cs="Arial"/>
          <w:sz w:val="24"/>
          <w:szCs w:val="24"/>
        </w:rPr>
        <w:instrText xml:space="preserve"> HYPERLINK "consultantplus://offline/ref=F2E40278C79064681E3962963B91F1E536D996A0292BEAD6948C40CC49FEF3E98BECB15B1022EC4250B6E793D700E68BE7923B669F9645A5D4r1B" </w:instrText>
      </w:r>
      <w:r w:rsidRPr="007E07CA">
        <w:rPr>
          <w:rFonts w:ascii="Arial" w:hAnsi="Arial" w:cs="Arial"/>
          <w:sz w:val="24"/>
          <w:szCs w:val="24"/>
        </w:rPr>
        <w:fldChar w:fldCharType="separate"/>
      </w:r>
      <w:r w:rsidRPr="007E07CA">
        <w:rPr>
          <w:rFonts w:ascii="Arial" w:hAnsi="Arial" w:cs="Arial"/>
          <w:color w:val="0000FF"/>
          <w:sz w:val="24"/>
          <w:szCs w:val="24"/>
        </w:rPr>
        <w:t>пп</w:t>
      </w:r>
      <w:proofErr w:type="spellEnd"/>
      <w:r w:rsidRPr="007E07CA">
        <w:rPr>
          <w:rFonts w:ascii="Arial" w:hAnsi="Arial" w:cs="Arial"/>
          <w:color w:val="0000FF"/>
          <w:sz w:val="24"/>
          <w:szCs w:val="24"/>
        </w:rPr>
        <w:t>. "г" п. 7 ст. 1</w:t>
      </w:r>
      <w:r w:rsidRPr="007E07CA">
        <w:rPr>
          <w:rFonts w:ascii="Arial" w:hAnsi="Arial" w:cs="Arial"/>
          <w:color w:val="0000FF"/>
          <w:sz w:val="24"/>
          <w:szCs w:val="24"/>
        </w:rPr>
        <w:fldChar w:fldCharType="end"/>
      </w:r>
      <w:r w:rsidRPr="007E07CA">
        <w:rPr>
          <w:rFonts w:ascii="Arial" w:hAnsi="Arial" w:cs="Arial"/>
          <w:sz w:val="24"/>
          <w:szCs w:val="24"/>
        </w:rPr>
        <w:t xml:space="preserve"> Закона от 29.05.2019 N 110-ФЗ):</w:t>
      </w:r>
    </w:p>
    <w:p w:rsidR="007E07CA" w:rsidRPr="007E07CA" w:rsidRDefault="007E07CA">
      <w:pPr>
        <w:pStyle w:val="ConsPlusNormal"/>
        <w:numPr>
          <w:ilvl w:val="0"/>
          <w:numId w:val="9"/>
        </w:numPr>
        <w:spacing w:before="220"/>
        <w:jc w:val="both"/>
        <w:rPr>
          <w:rFonts w:ascii="Arial" w:hAnsi="Arial" w:cs="Arial"/>
          <w:sz w:val="24"/>
          <w:szCs w:val="24"/>
        </w:rPr>
      </w:pPr>
      <w:r w:rsidRPr="007E07CA">
        <w:rPr>
          <w:rFonts w:ascii="Arial" w:hAnsi="Arial" w:cs="Arial"/>
          <w:sz w:val="24"/>
          <w:szCs w:val="24"/>
        </w:rPr>
        <w:t xml:space="preserve">дату зачисления денежных средств на счета (вклады) декларанта, признаваемого </w:t>
      </w:r>
      <w:proofErr w:type="spellStart"/>
      <w:r w:rsidRPr="007E07CA">
        <w:rPr>
          <w:rFonts w:ascii="Arial" w:hAnsi="Arial" w:cs="Arial"/>
          <w:sz w:val="24"/>
          <w:szCs w:val="24"/>
        </w:rPr>
        <w:t>бенефициарным</w:t>
      </w:r>
      <w:proofErr w:type="spellEnd"/>
      <w:r w:rsidRPr="007E07CA">
        <w:rPr>
          <w:rFonts w:ascii="Arial" w:hAnsi="Arial" w:cs="Arial"/>
          <w:sz w:val="24"/>
          <w:szCs w:val="24"/>
        </w:rPr>
        <w:t xml:space="preserve"> владельцем лица, в РФ;</w:t>
      </w:r>
    </w:p>
    <w:p w:rsidR="007E07CA" w:rsidRPr="007E07CA" w:rsidRDefault="007E07CA">
      <w:pPr>
        <w:pStyle w:val="ConsPlusNormal"/>
        <w:numPr>
          <w:ilvl w:val="0"/>
          <w:numId w:val="9"/>
        </w:numPr>
        <w:spacing w:before="220"/>
        <w:jc w:val="both"/>
        <w:rPr>
          <w:rFonts w:ascii="Arial" w:hAnsi="Arial" w:cs="Arial"/>
          <w:sz w:val="24"/>
          <w:szCs w:val="24"/>
        </w:rPr>
      </w:pPr>
      <w:r w:rsidRPr="007E07CA">
        <w:rPr>
          <w:rFonts w:ascii="Arial" w:hAnsi="Arial" w:cs="Arial"/>
          <w:sz w:val="24"/>
          <w:szCs w:val="24"/>
        </w:rPr>
        <w:t>сумму денежных средств (в валюте перевода), зачисленную на счет (вклад) декларанта в РФ;</w:t>
      </w:r>
    </w:p>
    <w:p w:rsidR="007E07CA" w:rsidRPr="007E07CA" w:rsidRDefault="007E07CA">
      <w:pPr>
        <w:pStyle w:val="ConsPlusNormal"/>
        <w:numPr>
          <w:ilvl w:val="0"/>
          <w:numId w:val="9"/>
        </w:numPr>
        <w:spacing w:before="220"/>
        <w:jc w:val="both"/>
        <w:rPr>
          <w:rFonts w:ascii="Arial" w:hAnsi="Arial" w:cs="Arial"/>
          <w:sz w:val="24"/>
          <w:szCs w:val="24"/>
        </w:rPr>
      </w:pPr>
      <w:r w:rsidRPr="007E07CA">
        <w:rPr>
          <w:rFonts w:ascii="Arial" w:hAnsi="Arial" w:cs="Arial"/>
          <w:sz w:val="24"/>
          <w:szCs w:val="24"/>
        </w:rPr>
        <w:t>наименование кредитной организации РФ, в которой открыт счет (вклад) декларанта;</w:t>
      </w:r>
    </w:p>
    <w:p w:rsidR="007E07CA" w:rsidRPr="007E07CA" w:rsidRDefault="007E07CA">
      <w:pPr>
        <w:pStyle w:val="ConsPlusNormal"/>
        <w:numPr>
          <w:ilvl w:val="0"/>
          <w:numId w:val="9"/>
        </w:numPr>
        <w:spacing w:before="220"/>
        <w:jc w:val="both"/>
        <w:rPr>
          <w:rFonts w:ascii="Arial" w:hAnsi="Arial" w:cs="Arial"/>
          <w:sz w:val="24"/>
          <w:szCs w:val="24"/>
        </w:rPr>
      </w:pPr>
      <w:r w:rsidRPr="007E07CA">
        <w:rPr>
          <w:rFonts w:ascii="Arial" w:hAnsi="Arial" w:cs="Arial"/>
          <w:sz w:val="24"/>
          <w:szCs w:val="24"/>
        </w:rPr>
        <w:t>БИК кредитной организации РФ.</w:t>
      </w:r>
    </w:p>
    <w:p w:rsidR="007E07CA" w:rsidRPr="007E07CA" w:rsidRDefault="001D007B">
      <w:pPr>
        <w:pStyle w:val="ConsPlusNormal"/>
        <w:spacing w:before="220"/>
        <w:jc w:val="both"/>
        <w:rPr>
          <w:rFonts w:ascii="Arial" w:hAnsi="Arial" w:cs="Arial"/>
          <w:sz w:val="24"/>
          <w:szCs w:val="24"/>
        </w:rPr>
      </w:pPr>
      <w:hyperlink r:id="rId110" w:history="1">
        <w:r w:rsidR="007E07CA" w:rsidRPr="007E07CA">
          <w:rPr>
            <w:rFonts w:ascii="Arial" w:hAnsi="Arial" w:cs="Arial"/>
            <w:b/>
            <w:color w:val="0000FF"/>
            <w:sz w:val="24"/>
            <w:szCs w:val="24"/>
          </w:rPr>
          <w:t>Листа З1</w:t>
        </w:r>
      </w:hyperlink>
      <w:r w:rsidR="007E07CA" w:rsidRPr="007E07CA">
        <w:rPr>
          <w:rFonts w:ascii="Arial" w:hAnsi="Arial" w:cs="Arial"/>
          <w:b/>
          <w:sz w:val="24"/>
          <w:szCs w:val="24"/>
        </w:rPr>
        <w:t xml:space="preserve"> "Сведения о владельце счета (вклада) в банке, в отношении которого декларант признается </w:t>
      </w:r>
      <w:proofErr w:type="spellStart"/>
      <w:r w:rsidR="007E07CA" w:rsidRPr="007E07CA">
        <w:rPr>
          <w:rFonts w:ascii="Arial" w:hAnsi="Arial" w:cs="Arial"/>
          <w:b/>
          <w:sz w:val="24"/>
          <w:szCs w:val="24"/>
        </w:rPr>
        <w:t>бенефициарным</w:t>
      </w:r>
      <w:proofErr w:type="spellEnd"/>
      <w:r w:rsidR="007E07CA" w:rsidRPr="007E07CA">
        <w:rPr>
          <w:rFonts w:ascii="Arial" w:hAnsi="Arial" w:cs="Arial"/>
          <w:b/>
          <w:sz w:val="24"/>
          <w:szCs w:val="24"/>
        </w:rPr>
        <w:t xml:space="preserve"> владельцем"</w:t>
      </w:r>
      <w:r w:rsidR="007E07CA" w:rsidRPr="007E07CA">
        <w:rPr>
          <w:rFonts w:ascii="Arial" w:hAnsi="Arial" w:cs="Arial"/>
          <w:sz w:val="24"/>
          <w:szCs w:val="24"/>
        </w:rPr>
        <w:t xml:space="preserve"> нужно заполнить, если заполняется </w:t>
      </w:r>
      <w:hyperlink r:id="rId111" w:history="1">
        <w:r w:rsidR="007E07CA" w:rsidRPr="007E07CA">
          <w:rPr>
            <w:rFonts w:ascii="Arial" w:hAnsi="Arial" w:cs="Arial"/>
            <w:color w:val="0000FF"/>
            <w:sz w:val="24"/>
            <w:szCs w:val="24"/>
          </w:rPr>
          <w:t>лист</w:t>
        </w:r>
        <w:proofErr w:type="gramStart"/>
        <w:r w:rsidR="007E07CA" w:rsidRPr="007E07CA">
          <w:rPr>
            <w:rFonts w:ascii="Arial" w:hAnsi="Arial" w:cs="Arial"/>
            <w:color w:val="0000FF"/>
            <w:sz w:val="24"/>
            <w:szCs w:val="24"/>
          </w:rPr>
          <w:t xml:space="preserve"> З</w:t>
        </w:r>
        <w:proofErr w:type="gramEnd"/>
      </w:hyperlink>
      <w:r w:rsidR="007E07CA" w:rsidRPr="007E07CA">
        <w:rPr>
          <w:rFonts w:ascii="Arial" w:hAnsi="Arial" w:cs="Arial"/>
          <w:sz w:val="24"/>
          <w:szCs w:val="24"/>
        </w:rPr>
        <w:t>.</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В зависимости от того, кто является номинальным владельцем, нужно заполнить соответствующую часть </w:t>
      </w:r>
      <w:hyperlink r:id="rId112" w:history="1">
        <w:r w:rsidRPr="007E07CA">
          <w:rPr>
            <w:rFonts w:ascii="Arial" w:hAnsi="Arial" w:cs="Arial"/>
            <w:color w:val="0000FF"/>
            <w:sz w:val="24"/>
            <w:szCs w:val="24"/>
          </w:rPr>
          <w:t>листа З</w:t>
        </w:r>
        <w:proofErr w:type="gramStart"/>
        <w:r w:rsidRPr="007E07CA">
          <w:rPr>
            <w:rFonts w:ascii="Arial" w:hAnsi="Arial" w:cs="Arial"/>
            <w:color w:val="0000FF"/>
            <w:sz w:val="24"/>
            <w:szCs w:val="24"/>
          </w:rPr>
          <w:t>1</w:t>
        </w:r>
        <w:proofErr w:type="gramEnd"/>
      </w:hyperlink>
      <w:r w:rsidRPr="007E07CA">
        <w:rPr>
          <w:rFonts w:ascii="Arial" w:hAnsi="Arial" w:cs="Arial"/>
          <w:sz w:val="24"/>
          <w:szCs w:val="24"/>
        </w:rPr>
        <w:t xml:space="preserve"> - информацию по юридическому или физическому лицу.</w:t>
      </w:r>
    </w:p>
    <w:p w:rsidR="007E07CA" w:rsidRPr="007E07CA" w:rsidRDefault="007E07CA">
      <w:pPr>
        <w:pStyle w:val="ConsPlusNormal"/>
        <w:spacing w:before="220"/>
        <w:jc w:val="both"/>
        <w:rPr>
          <w:rFonts w:ascii="Arial" w:hAnsi="Arial" w:cs="Arial"/>
          <w:sz w:val="24"/>
          <w:szCs w:val="24"/>
        </w:rPr>
      </w:pPr>
      <w:r w:rsidRPr="007E07CA">
        <w:rPr>
          <w:rFonts w:ascii="Arial" w:hAnsi="Arial" w:cs="Arial"/>
          <w:b/>
          <w:sz w:val="24"/>
          <w:szCs w:val="24"/>
        </w:rPr>
        <w:lastRenderedPageBreak/>
        <w:t xml:space="preserve">На </w:t>
      </w:r>
      <w:hyperlink r:id="rId113" w:history="1">
        <w:r w:rsidRPr="007E07CA">
          <w:rPr>
            <w:rFonts w:ascii="Arial" w:hAnsi="Arial" w:cs="Arial"/>
            <w:b/>
            <w:color w:val="0000FF"/>
            <w:sz w:val="24"/>
            <w:szCs w:val="24"/>
          </w:rPr>
          <w:t>листе</w:t>
        </w:r>
        <w:proofErr w:type="gramStart"/>
        <w:r w:rsidRPr="007E07CA">
          <w:rPr>
            <w:rFonts w:ascii="Arial" w:hAnsi="Arial" w:cs="Arial"/>
            <w:b/>
            <w:color w:val="0000FF"/>
            <w:sz w:val="24"/>
            <w:szCs w:val="24"/>
          </w:rPr>
          <w:t xml:space="preserve"> И</w:t>
        </w:r>
        <w:proofErr w:type="gramEnd"/>
      </w:hyperlink>
      <w:r w:rsidRPr="007E07CA">
        <w:rPr>
          <w:rFonts w:ascii="Arial" w:hAnsi="Arial" w:cs="Arial"/>
          <w:b/>
          <w:sz w:val="24"/>
          <w:szCs w:val="24"/>
        </w:rPr>
        <w:t xml:space="preserve"> "Иные сведения, которые вправе раскрыть декларант (в произвольной форме)"</w:t>
      </w:r>
      <w:r w:rsidRPr="007E07CA">
        <w:rPr>
          <w:rFonts w:ascii="Arial" w:hAnsi="Arial" w:cs="Arial"/>
          <w:sz w:val="24"/>
          <w:szCs w:val="24"/>
        </w:rPr>
        <w:t xml:space="preserve"> декларант может в произвольной форме указать иные сведения по декларируемым объектам, а также информацию об источниках приобретения объектов (</w:t>
      </w:r>
      <w:hyperlink r:id="rId114" w:history="1">
        <w:r w:rsidRPr="007E07CA">
          <w:rPr>
            <w:rFonts w:ascii="Arial" w:hAnsi="Arial" w:cs="Arial"/>
            <w:color w:val="0000FF"/>
            <w:sz w:val="24"/>
            <w:szCs w:val="24"/>
          </w:rPr>
          <w:t>п. п. 93</w:t>
        </w:r>
      </w:hyperlink>
      <w:r w:rsidRPr="007E07CA">
        <w:rPr>
          <w:rFonts w:ascii="Arial" w:hAnsi="Arial" w:cs="Arial"/>
          <w:sz w:val="24"/>
          <w:szCs w:val="24"/>
        </w:rPr>
        <w:t xml:space="preserve">, </w:t>
      </w:r>
      <w:hyperlink r:id="rId115" w:history="1">
        <w:r w:rsidRPr="007E07CA">
          <w:rPr>
            <w:rFonts w:ascii="Arial" w:hAnsi="Arial" w:cs="Arial"/>
            <w:color w:val="0000FF"/>
            <w:sz w:val="24"/>
            <w:szCs w:val="24"/>
          </w:rPr>
          <w:t>94</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Если </w:t>
      </w:r>
      <w:hyperlink r:id="rId116" w:history="1">
        <w:r w:rsidRPr="007E07CA">
          <w:rPr>
            <w:rFonts w:ascii="Arial" w:hAnsi="Arial" w:cs="Arial"/>
            <w:color w:val="0000FF"/>
            <w:sz w:val="24"/>
            <w:szCs w:val="24"/>
          </w:rPr>
          <w:t>лист</w:t>
        </w:r>
        <w:proofErr w:type="gramStart"/>
        <w:r w:rsidRPr="007E07CA">
          <w:rPr>
            <w:rFonts w:ascii="Arial" w:hAnsi="Arial" w:cs="Arial"/>
            <w:color w:val="0000FF"/>
            <w:sz w:val="24"/>
            <w:szCs w:val="24"/>
          </w:rPr>
          <w:t xml:space="preserve"> И</w:t>
        </w:r>
        <w:proofErr w:type="gramEnd"/>
      </w:hyperlink>
      <w:r w:rsidRPr="007E07CA">
        <w:rPr>
          <w:rFonts w:ascii="Arial" w:hAnsi="Arial" w:cs="Arial"/>
          <w:sz w:val="24"/>
          <w:szCs w:val="24"/>
        </w:rPr>
        <w:t xml:space="preserve"> заполняется, то его нужно расположить после листа декларации по тому объекту (лицу), информация о котором содержится в </w:t>
      </w:r>
      <w:hyperlink r:id="rId117" w:history="1">
        <w:r w:rsidRPr="007E07CA">
          <w:rPr>
            <w:rFonts w:ascii="Arial" w:hAnsi="Arial" w:cs="Arial"/>
            <w:color w:val="0000FF"/>
            <w:sz w:val="24"/>
            <w:szCs w:val="24"/>
          </w:rPr>
          <w:t>листе И</w:t>
        </w:r>
      </w:hyperlink>
      <w:r w:rsidRPr="007E07CA">
        <w:rPr>
          <w:rFonts w:ascii="Arial" w:hAnsi="Arial" w:cs="Arial"/>
          <w:sz w:val="24"/>
          <w:szCs w:val="24"/>
        </w:rPr>
        <w:t xml:space="preserve"> (</w:t>
      </w:r>
      <w:hyperlink r:id="rId118" w:history="1">
        <w:r w:rsidRPr="007E07CA">
          <w:rPr>
            <w:rFonts w:ascii="Arial" w:hAnsi="Arial" w:cs="Arial"/>
            <w:color w:val="0000FF"/>
            <w:sz w:val="24"/>
            <w:szCs w:val="24"/>
          </w:rPr>
          <w:t>п. 96</w:t>
        </w:r>
      </w:hyperlink>
      <w:r w:rsidRPr="007E07CA">
        <w:rPr>
          <w:rFonts w:ascii="Arial" w:hAnsi="Arial" w:cs="Arial"/>
          <w:sz w:val="24"/>
          <w:szCs w:val="24"/>
        </w:rPr>
        <w:t xml:space="preserve"> Порядка заполнения формы специальной декларации).</w:t>
      </w:r>
    </w:p>
    <w:p w:rsidR="007E07CA" w:rsidRPr="007E07CA" w:rsidRDefault="007E07CA">
      <w:pPr>
        <w:pStyle w:val="ConsPlusNormal"/>
        <w:spacing w:before="220"/>
        <w:jc w:val="both"/>
        <w:rPr>
          <w:rFonts w:ascii="Arial" w:hAnsi="Arial" w:cs="Arial"/>
          <w:sz w:val="24"/>
          <w:szCs w:val="24"/>
        </w:rPr>
      </w:pPr>
      <w:r w:rsidRPr="007E07CA">
        <w:rPr>
          <w:rFonts w:ascii="Arial" w:hAnsi="Arial" w:cs="Arial"/>
          <w:sz w:val="24"/>
          <w:szCs w:val="24"/>
        </w:rPr>
        <w:t xml:space="preserve">При необходимости может быть заполнено несколько </w:t>
      </w:r>
      <w:hyperlink r:id="rId119" w:history="1">
        <w:r w:rsidRPr="007E07CA">
          <w:rPr>
            <w:rFonts w:ascii="Arial" w:hAnsi="Arial" w:cs="Arial"/>
            <w:color w:val="0000FF"/>
            <w:sz w:val="24"/>
            <w:szCs w:val="24"/>
          </w:rPr>
          <w:t>листов</w:t>
        </w:r>
        <w:proofErr w:type="gramStart"/>
        <w:r w:rsidRPr="007E07CA">
          <w:rPr>
            <w:rFonts w:ascii="Arial" w:hAnsi="Arial" w:cs="Arial"/>
            <w:color w:val="0000FF"/>
            <w:sz w:val="24"/>
            <w:szCs w:val="24"/>
          </w:rPr>
          <w:t xml:space="preserve"> И</w:t>
        </w:r>
        <w:proofErr w:type="gramEnd"/>
      </w:hyperlink>
      <w:r w:rsidRPr="007E07CA">
        <w:rPr>
          <w:rFonts w:ascii="Arial" w:hAnsi="Arial" w:cs="Arial"/>
          <w:sz w:val="24"/>
          <w:szCs w:val="24"/>
        </w:rPr>
        <w:t>.</w:t>
      </w:r>
    </w:p>
    <w:p w:rsidR="007E07CA" w:rsidRPr="007E07CA" w:rsidRDefault="007E07CA">
      <w:pPr>
        <w:pStyle w:val="ConsPlusNormal"/>
        <w:jc w:val="both"/>
        <w:rPr>
          <w:rFonts w:ascii="Arial" w:hAnsi="Arial" w:cs="Arial"/>
          <w:sz w:val="24"/>
          <w:szCs w:val="24"/>
        </w:rPr>
      </w:pPr>
    </w:p>
    <w:p w:rsidR="007E07CA" w:rsidRPr="007E07CA" w:rsidRDefault="007E07CA">
      <w:pPr>
        <w:pStyle w:val="ConsPlusNormal"/>
        <w:jc w:val="both"/>
        <w:rPr>
          <w:rFonts w:ascii="Arial" w:hAnsi="Arial" w:cs="Arial"/>
          <w:sz w:val="24"/>
          <w:szCs w:val="24"/>
        </w:rPr>
      </w:pPr>
    </w:p>
    <w:p w:rsidR="007E07CA" w:rsidRPr="007E07CA" w:rsidRDefault="007E07CA">
      <w:pPr>
        <w:pStyle w:val="ConsPlusNormal"/>
        <w:pBdr>
          <w:top w:val="single" w:sz="6" w:space="0" w:color="auto"/>
        </w:pBdr>
        <w:spacing w:before="100" w:after="100"/>
        <w:jc w:val="both"/>
        <w:rPr>
          <w:rFonts w:ascii="Arial" w:hAnsi="Arial" w:cs="Arial"/>
          <w:sz w:val="24"/>
          <w:szCs w:val="24"/>
        </w:rPr>
      </w:pPr>
    </w:p>
    <w:p w:rsidR="00452A57" w:rsidRDefault="00452A57"/>
    <w:sectPr w:rsidR="00452A57" w:rsidSect="00A64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AC3"/>
    <w:multiLevelType w:val="multilevel"/>
    <w:tmpl w:val="D8BE93D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F6CAE"/>
    <w:multiLevelType w:val="multilevel"/>
    <w:tmpl w:val="59D007D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27336"/>
    <w:multiLevelType w:val="multilevel"/>
    <w:tmpl w:val="46FEF19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FB109C"/>
    <w:multiLevelType w:val="multilevel"/>
    <w:tmpl w:val="DE26D7F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703FE1"/>
    <w:multiLevelType w:val="multilevel"/>
    <w:tmpl w:val="D5942C9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17443A"/>
    <w:multiLevelType w:val="multilevel"/>
    <w:tmpl w:val="34481A2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DF56F1"/>
    <w:multiLevelType w:val="multilevel"/>
    <w:tmpl w:val="69A4316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37488"/>
    <w:multiLevelType w:val="multilevel"/>
    <w:tmpl w:val="B79A2CB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97699C"/>
    <w:multiLevelType w:val="multilevel"/>
    <w:tmpl w:val="C5D878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startOverride w:val="1"/>
    </w:lvlOverride>
  </w:num>
  <w:num w:numId="2">
    <w:abstractNumId w:val="7"/>
    <w:lvlOverride w:ilvl="0">
      <w:startOverride w:val="1"/>
    </w:lvlOverride>
  </w:num>
  <w:num w:numId="3">
    <w:abstractNumId w:val="4"/>
    <w:lvlOverride w:ilvl="0">
      <w:startOverride w:val="1"/>
    </w:lvlOverride>
  </w:num>
  <w:num w:numId="4">
    <w:abstractNumId w:val="1"/>
    <w:lvlOverride w:ilvl="0">
      <w:startOverride w:val="1"/>
    </w:lvlOverride>
  </w:num>
  <w:num w:numId="5">
    <w:abstractNumId w:val="2"/>
    <w:lvlOverride w:ilvl="0">
      <w:startOverride w:val="1"/>
    </w:lvlOverride>
  </w:num>
  <w:num w:numId="6">
    <w:abstractNumId w:val="5"/>
    <w:lvlOverride w:ilvl="0">
      <w:startOverride w:val="1"/>
    </w:lvlOverride>
  </w:num>
  <w:num w:numId="7">
    <w:abstractNumId w:val="3"/>
    <w:lvlOverride w:ilvl="0">
      <w:startOverride w:val="1"/>
    </w:lvlOverride>
  </w:num>
  <w:num w:numId="8">
    <w:abstractNumId w:val="8"/>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CA"/>
    <w:rsid w:val="001D007B"/>
    <w:rsid w:val="00452A57"/>
    <w:rsid w:val="007E07CA"/>
    <w:rsid w:val="0094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7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07C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47F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7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7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07C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47F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7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2E40278C79064681E3962963B91F1E536D996A3252BEAD6948C40CC49FEF3E98BECB15B1022EE4252B6E793D700E68BE7923B669F9645A5D4r1B" TargetMode="External"/><Relationship Id="rId117" Type="http://schemas.openxmlformats.org/officeDocument/2006/relationships/hyperlink" Target="consultantplus://offline/ref=F2E40278C79064681E3962963B91F1E536D996A3252BEAD6948C40CC49FEF3E98BECB15B1022EE4155B6E793D700E68BE7923B669F9645A5D4r1B" TargetMode="External"/><Relationship Id="rId21" Type="http://schemas.openxmlformats.org/officeDocument/2006/relationships/hyperlink" Target="consultantplus://offline/ref=F2E40278C79064681E3962963B91F1E536D996A0292BEAD6948C40CC49FEF3E98BECB15B1022ED4253B6E793D700E68BE7923B669F9645A5D4r1B" TargetMode="External"/><Relationship Id="rId42" Type="http://schemas.openxmlformats.org/officeDocument/2006/relationships/hyperlink" Target="consultantplus://offline/ref=F2E40278C79064681E3962963B91F1E536D996A3252BEAD6948C40CC49FEF3E98BECB15B1022EE4655B6E793D700E68BE7923B669F9645A5D4r1B" TargetMode="External"/><Relationship Id="rId47" Type="http://schemas.openxmlformats.org/officeDocument/2006/relationships/hyperlink" Target="consultantplus://offline/ref=F2E40278C79064681E3962963B91F1E536D996A3252BEAD6948C40CC49FEF3E98BECB15B1022EE4750B6E793D700E68BE7923B669F9645A5D4r1B" TargetMode="External"/><Relationship Id="rId63" Type="http://schemas.openxmlformats.org/officeDocument/2006/relationships/hyperlink" Target="consultantplus://offline/ref=F2E40278C79064681E3962963B91F1E536D996A3252BEAD6948C40CC49FEF3E98BECB15B1022EC4859B6E793D700E68BE7923B669F9645A5D4r1B" TargetMode="External"/><Relationship Id="rId68" Type="http://schemas.openxmlformats.org/officeDocument/2006/relationships/hyperlink" Target="consultantplus://offline/ref=F2E40278C79064681E3962963B91F1E536DA97A12D2BEAD6948C40CC49FEF3E999ECE9571026F34057A3B1C292D5rCB" TargetMode="External"/><Relationship Id="rId84" Type="http://schemas.openxmlformats.org/officeDocument/2006/relationships/hyperlink" Target="consultantplus://offline/ref=F2E40278C79064681E3962963B91F1E536D996A3252BEAD6948C40CC49FEF3E98BECB15B1022EF4154B6E793D700E68BE7923B669F9645A5D4r1B" TargetMode="External"/><Relationship Id="rId89" Type="http://schemas.openxmlformats.org/officeDocument/2006/relationships/hyperlink" Target="consultantplus://offline/ref=F2E40278C79064681E3962963B91F1E536D996A3252BEAD6948C40CC49FEF3E98BECB15B1022EF4451B6E793D700E68BE7923B669F9645A5D4r1B" TargetMode="External"/><Relationship Id="rId112" Type="http://schemas.openxmlformats.org/officeDocument/2006/relationships/hyperlink" Target="consultantplus://offline/ref=F2E40278C79064681E3962963B91F1E536D996A3252BEAD6948C40CC49FEF3E98BECB15B1022EF4950B6E793D700E68BE7923B669F9645A5D4r1B" TargetMode="External"/><Relationship Id="rId16" Type="http://schemas.openxmlformats.org/officeDocument/2006/relationships/hyperlink" Target="consultantplus://offline/ref=F2E40278C79064681E3962963B91F1E536D996A0292BEAD6948C40CC49FEF3E98BECB15B1022ED4156B6E793D700E68BE7923B669F9645A5D4r1B" TargetMode="External"/><Relationship Id="rId107" Type="http://schemas.openxmlformats.org/officeDocument/2006/relationships/hyperlink" Target="consultantplus://offline/ref=F2E40278C79064681E3962963B91F1E536D993A1292DEAD6948C40CC49FEF3E999ECE9571026F34057A3B1C292D5rCB" TargetMode="External"/><Relationship Id="rId11" Type="http://schemas.openxmlformats.org/officeDocument/2006/relationships/hyperlink" Target="consultantplus://offline/ref=F2E40278C79064681E3962963B91F1E536D996A3252BEAD6948C40CC49FEF3E98BECB15B1022ED4252B6E793D700E68BE7923B669F9645A5D4r1B" TargetMode="External"/><Relationship Id="rId32" Type="http://schemas.openxmlformats.org/officeDocument/2006/relationships/hyperlink" Target="consultantplus://offline/ref=F2E40278C79064681E3962963B91F1E536D996A3252BEAD6948C40CC49FEF3E98BECB15B1022EC4451B6E793D700E68BE7923B669F9645A5D4r1B" TargetMode="External"/><Relationship Id="rId37" Type="http://schemas.openxmlformats.org/officeDocument/2006/relationships/hyperlink" Target="consultantplus://offline/ref=F2E40278C79064681E3962963B91F1E536D996A3252BEAD6948C40CC49FEF3E98BECB15B1022EC4552B6E793D700E68BE7923B669F9645A5D4r1B" TargetMode="External"/><Relationship Id="rId53" Type="http://schemas.openxmlformats.org/officeDocument/2006/relationships/hyperlink" Target="consultantplus://offline/ref=F2E40278C79064681E3962963B91F1E536D996A3252BEAD6948C40CC49FEF3E98BECB15B1022EE4758B6E793D700E68BE7923B669F9645A5D4r1B" TargetMode="External"/><Relationship Id="rId58" Type="http://schemas.openxmlformats.org/officeDocument/2006/relationships/hyperlink" Target="consultantplus://offline/ref=F2E40278C79064681E3962963B91F1E536D996A3252BEAD6948C40CC49FEF3E98BECB15B1022EE4951B6E793D700E68BE7923B669F9645A5D4r1B" TargetMode="External"/><Relationship Id="rId74" Type="http://schemas.openxmlformats.org/officeDocument/2006/relationships/hyperlink" Target="consultantplus://offline/ref=F2E40278C79064681E3962963B91F1E536D996A3252BEAD6948C40CC49FEF3E98BECB15B1022E94153B6E793D700E68BE7923B669F9645A5D4r1B" TargetMode="External"/><Relationship Id="rId79" Type="http://schemas.openxmlformats.org/officeDocument/2006/relationships/hyperlink" Target="consultantplus://offline/ref=F2E40278C79064681E3962963B91F1E536D996A3252BEAD6948C40CC49FEF3E98BECB15B1022E94253B6E793D700E68BE7923B669F9645A5D4r1B" TargetMode="External"/><Relationship Id="rId102" Type="http://schemas.openxmlformats.org/officeDocument/2006/relationships/hyperlink" Target="consultantplus://offline/ref=F2E40278C79064681E3962963B91F1E536D996A3252BEAD6948C40CC49FEF3E98BECB15B1022E94657B6E793D700E68BE7923B669F9645A5D4r1B" TargetMode="External"/><Relationship Id="rId5" Type="http://schemas.openxmlformats.org/officeDocument/2006/relationships/webSettings" Target="webSettings.xml"/><Relationship Id="rId61" Type="http://schemas.openxmlformats.org/officeDocument/2006/relationships/hyperlink" Target="consultantplus://offline/ref=F2E40278C79064681E3962963B91F1E536D996A3252BEAD6948C40CC49FEF3E98BECB15B1022EF4154B6E793D700E68BE7923B669F9645A5D4r1B" TargetMode="External"/><Relationship Id="rId82" Type="http://schemas.openxmlformats.org/officeDocument/2006/relationships/hyperlink" Target="consultantplus://offline/ref=F2E40278C79064681E3962963B91F1E536D996A3252BEAD6948C40CC49FEF3E98BECB15B1022EF4154B6E793D700E68BE7923B669F9645A5D4r1B" TargetMode="External"/><Relationship Id="rId90" Type="http://schemas.openxmlformats.org/officeDocument/2006/relationships/hyperlink" Target="consultantplus://offline/ref=F2E40278C79064681E3962963B91F1E536D996A3252BEAD6948C40CC49FEF3E98BECB15B1022EC4850B6E793D700E68BE7923B669F9645A5D4r1B" TargetMode="External"/><Relationship Id="rId95" Type="http://schemas.openxmlformats.org/officeDocument/2006/relationships/hyperlink" Target="consultantplus://offline/ref=F2E40278C79064681E3962963B91F1E536D996A3252BEAD6948C40CC49FEF3E98BECB15B1022E94552B6E793D700E68BE7923B669F9645A5D4r1B" TargetMode="External"/><Relationship Id="rId19" Type="http://schemas.openxmlformats.org/officeDocument/2006/relationships/hyperlink" Target="consultantplus://offline/ref=F2E40278C79064681E3962963B91F1E536D996A3252BEAD6948C40CC49FEF3E98BECB15B1022ED4254B6E793D700E68BE7923B669F9645A5D4r1B" TargetMode="External"/><Relationship Id="rId14" Type="http://schemas.openxmlformats.org/officeDocument/2006/relationships/hyperlink" Target="consultantplus://offline/ref=F2E40278C79064681E3962963B91F1E536D996A3252BEAD6948C40CC49FEF3E98BECB15B1022E84656B6E793D700E68BE7923B669F9645A5D4r1B" TargetMode="External"/><Relationship Id="rId22" Type="http://schemas.openxmlformats.org/officeDocument/2006/relationships/hyperlink" Target="consultantplus://offline/ref=F2E40278C79064681E3962963B91F1E536D996A0292BEAD6948C40CC49FEF3E98BECB15B1022ED4255B6E793D700E68BE7923B669F9645A5D4r1B" TargetMode="External"/><Relationship Id="rId27" Type="http://schemas.openxmlformats.org/officeDocument/2006/relationships/hyperlink" Target="consultantplus://offline/ref=F2E40278C79064681E3962963B91F1E536D996A3252BEAD6948C40CC49FEF3E98BECB15B1022EE4256B6E793D700E68BE7923B669F9645A5D4r1B" TargetMode="External"/><Relationship Id="rId30" Type="http://schemas.openxmlformats.org/officeDocument/2006/relationships/hyperlink" Target="consultantplus://offline/ref=F2E40278C79064681E3962963B91F1E536D996A3252BEAD6948C40CC49FEF3E98BECB15B1022EC4155B6E793D700E68BE7923B669F9645A5D4r1B" TargetMode="External"/><Relationship Id="rId35" Type="http://schemas.openxmlformats.org/officeDocument/2006/relationships/hyperlink" Target="consultantplus://offline/ref=F2E40278C79064681E3962963B91F1E536D996A3252BEAD6948C40CC49FEF3E98BECB15B1022EC4551B6E793D700E68BE7923B669F9645A5D4r1B" TargetMode="External"/><Relationship Id="rId43" Type="http://schemas.openxmlformats.org/officeDocument/2006/relationships/hyperlink" Target="consultantplus://offline/ref=F2E40278C79064681E3962963B91F1E536D996A3252BEAD6948C40CC49FEF3E98BECB15B1022EF4154B6E793D700E68BE7923B669F9645A5D4r1B" TargetMode="External"/><Relationship Id="rId48" Type="http://schemas.openxmlformats.org/officeDocument/2006/relationships/hyperlink" Target="consultantplus://offline/ref=F2E40278C79064681E3962963B91F1E536D996A3252BEAD6948C40CC49FEF3E98BECB15B1022EC4654B6E793D700E68BE7923B669F9645A5D4r1B" TargetMode="External"/><Relationship Id="rId56" Type="http://schemas.openxmlformats.org/officeDocument/2006/relationships/hyperlink" Target="consultantplus://offline/ref=F2E40278C79064681E3962963B91F1E536D996A3252BEAD6948C40CC49FEF3E98BECB15B1022EE4857B6E793D700E68BE7923B669F9645A5D4r1B" TargetMode="External"/><Relationship Id="rId64" Type="http://schemas.openxmlformats.org/officeDocument/2006/relationships/hyperlink" Target="consultantplus://offline/ref=F2E40278C79064681E3962963B91F1E536D996A3252BEAD6948C40CC49FEF3E98BECB15B1022EC4951B6E793D700E68BE7923B669F9645A5D4r1B" TargetMode="External"/><Relationship Id="rId69" Type="http://schemas.openxmlformats.org/officeDocument/2006/relationships/hyperlink" Target="consultantplus://offline/ref=F2E40278C79064681E3962963B91F1E536D996A0292BEAD6948C40CC49FEF3E98BECB15B1022ED4257B6E793D700E68BE7923B669F9645A5D4r1B" TargetMode="External"/><Relationship Id="rId77" Type="http://schemas.openxmlformats.org/officeDocument/2006/relationships/hyperlink" Target="consultantplus://offline/ref=F2E40278C79064681E3962963B91F1E536D996A3252BEAD6948C40CC49FEF3E98BECB15B1022EF4054B6E793D700E68BE7923B669F9645A5D4r1B" TargetMode="External"/><Relationship Id="rId100" Type="http://schemas.openxmlformats.org/officeDocument/2006/relationships/hyperlink" Target="consultantplus://offline/ref=F2E40278C79064681E3962963B91F1E536D996A3252BEAD6948C40CC49FEF3E98BECB15B1022E94651B6E793D700E68BE7923B669F9645A5D4r1B" TargetMode="External"/><Relationship Id="rId105" Type="http://schemas.openxmlformats.org/officeDocument/2006/relationships/hyperlink" Target="consultantplus://offline/ref=F2E40278C79064681E3962963B91F1E536D996A3252BEAD6948C40CC49FEF3E98BECB15B1022E94856B6E793D700E68BE7923B669F9645A5D4r1B" TargetMode="External"/><Relationship Id="rId113" Type="http://schemas.openxmlformats.org/officeDocument/2006/relationships/hyperlink" Target="consultantplus://offline/ref=F2E40278C79064681E3962963B91F1E536D996A3252BEAD6948C40CC49FEF3E98BECB15B1022EE4155B6E793D700E68BE7923B669F9645A5D4r1B" TargetMode="External"/><Relationship Id="rId118" Type="http://schemas.openxmlformats.org/officeDocument/2006/relationships/hyperlink" Target="consultantplus://offline/ref=F2E40278C79064681E3962963B91F1E536D996A3252BEAD6948C40CC49FEF3E98BECB15B1022E84453B6E793D700E68BE7923B669F9645A5D4r1B" TargetMode="External"/><Relationship Id="rId8" Type="http://schemas.openxmlformats.org/officeDocument/2006/relationships/hyperlink" Target="consultantplus://offline/ref=F2E40278C79064681E3962963B91F1E536D996A3252BEAD6948C40CC49FEF3E98BECB15B1022EC4157B6E793D700E68BE7923B669F9645A5D4r1B" TargetMode="External"/><Relationship Id="rId51" Type="http://schemas.openxmlformats.org/officeDocument/2006/relationships/hyperlink" Target="consultantplus://offline/ref=F2E40278C79064681E3962963B91F1E536D996A3252BEAD6948C40CC49FEF3E98BECB15B1022EC4751B6E793D700E68BE7923B669F9645A5D4r1B" TargetMode="External"/><Relationship Id="rId72" Type="http://schemas.openxmlformats.org/officeDocument/2006/relationships/hyperlink" Target="consultantplus://offline/ref=F2E40278C79064681E3962963B91F1E536D996A3252BEAD6948C40CC49FEF3E98BECB15B1022E94151B6E793D700E68BE7923B669F9645A5D4r1B" TargetMode="External"/><Relationship Id="rId80" Type="http://schemas.openxmlformats.org/officeDocument/2006/relationships/hyperlink" Target="consultantplus://offline/ref=F2E40278C79064681E3962963B91F1E536D996A3252BEAD6948C40CC49FEF3E98BECB15B1022EF4055B6E793D700E68BE7923B669F9645A5D4r1B" TargetMode="External"/><Relationship Id="rId85" Type="http://schemas.openxmlformats.org/officeDocument/2006/relationships/hyperlink" Target="consultantplus://offline/ref=F2E40278C79064681E3962963B91F1E536D996A3252BEAD6948C40CC49FEF3E98BECB15B1022E94353B6E793D700E68BE7923B669F9645A5D4r1B" TargetMode="External"/><Relationship Id="rId93" Type="http://schemas.openxmlformats.org/officeDocument/2006/relationships/hyperlink" Target="consultantplus://offline/ref=F2E40278C79064681E397F842D91F1E534DC94A0252AEAD6948C40CC49FEF3E98BECB15B1022ED4058B6E793D700E68BE7923B669F9645A5D4r1B" TargetMode="External"/><Relationship Id="rId98" Type="http://schemas.openxmlformats.org/officeDocument/2006/relationships/hyperlink" Target="consultantplus://offline/ref=F2E40278C79064681E3962963B91F1E536D996A0292BEAD6948C40CC49FEF3E98BECB15B1022ED4257B6E793D700E68BE7923B669F9645A5D4r1B"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F2E40278C79064681E3962963B91F1E536D996A3252BEAD6948C40CC49FEF3E98BECB15B1022ED4153B6E793D700E68BE7923B669F9645A5D4r1B" TargetMode="External"/><Relationship Id="rId17" Type="http://schemas.openxmlformats.org/officeDocument/2006/relationships/hyperlink" Target="consultantplus://offline/ref=F2E40278C79064681E3962963B91F1E536D996A3252BEAD6948C40CC49FEF3E98BECB15B1022EC4157B6E793D700E68BE7923B669F9645A5D4r1B" TargetMode="External"/><Relationship Id="rId25" Type="http://schemas.openxmlformats.org/officeDocument/2006/relationships/hyperlink" Target="consultantplus://offline/ref=F2E40278C79064681E3962963B91F1E536D996A3252BEAD6948C40CC49FEF3E98BECB15B1022EC4254B6E793D700E68BE7923B669F9645A5D4r1B" TargetMode="External"/><Relationship Id="rId33" Type="http://schemas.openxmlformats.org/officeDocument/2006/relationships/hyperlink" Target="consultantplus://offline/ref=F2E40278C79064681E3962963B91F1E536D996A3252BEAD6948C40CC49FEF3E98BECB15B1022EE4551B6E793D700E68BE7923B669F9645A5D4r1B" TargetMode="External"/><Relationship Id="rId38" Type="http://schemas.openxmlformats.org/officeDocument/2006/relationships/hyperlink" Target="consultantplus://offline/ref=F2E40278C79064681E3962963B91F1E536D996A3252BEAD6948C40CC49FEF3E98BECB15B1022EE4651B6E793D700E68BE7923B669F9645A5D4r1B" TargetMode="External"/><Relationship Id="rId46" Type="http://schemas.openxmlformats.org/officeDocument/2006/relationships/hyperlink" Target="consultantplus://offline/ref=F2E40278C79064681E3962963B91F1E536D996A3252BEAD6948C40CC49FEF3E98BECB15B1022EC4655B6E793D700E68BE7923B669F9645A5D4r1B" TargetMode="External"/><Relationship Id="rId59" Type="http://schemas.openxmlformats.org/officeDocument/2006/relationships/hyperlink" Target="consultantplus://offline/ref=F2E40278C79064681E3962963B91F1E536D996A3252BEAD6948C40CC49FEF3E98BECB15B1022EC4852B6E793D700E68BE7923B669F9645A5D4r1B" TargetMode="External"/><Relationship Id="rId67" Type="http://schemas.openxmlformats.org/officeDocument/2006/relationships/hyperlink" Target="consultantplus://offline/ref=F2E40278C79064681E3962963B91F1E536D996A3252BEAD6948C40CC49FEF3E98BECB15B1022EC4951B6E793D700E68BE7923B669F9645A5D4r1B" TargetMode="External"/><Relationship Id="rId103" Type="http://schemas.openxmlformats.org/officeDocument/2006/relationships/hyperlink" Target="consultantplus://offline/ref=F2E40278C79064681E3962963B91F1E536D996A3252BEAD6948C40CC49FEF3E98BECB15B1022E84758B6E793D700E68BE7923B669F9645A5D4r1B" TargetMode="External"/><Relationship Id="rId108" Type="http://schemas.openxmlformats.org/officeDocument/2006/relationships/hyperlink" Target="consultantplus://offline/ref=F2E40278C79064681E3962963B91F1E536D996A3252BEAD6948C40CC49FEF3E98BECB15B1022E94956B6E793D700E68BE7923B669F9645A5D4r1B" TargetMode="External"/><Relationship Id="rId116" Type="http://schemas.openxmlformats.org/officeDocument/2006/relationships/hyperlink" Target="consultantplus://offline/ref=F2E40278C79064681E3962963B91F1E536D996A3252BEAD6948C40CC49FEF3E98BECB15B1022EE4155B6E793D700E68BE7923B669F9645A5D4r1B" TargetMode="External"/><Relationship Id="rId20" Type="http://schemas.openxmlformats.org/officeDocument/2006/relationships/hyperlink" Target="consultantplus://offline/ref=F2E40278C79064681E3962963B91F1E536D996A3252BEAD6948C40CC49FEF3E98BECB15B1022EE4251B6E793D700E68BE7923B669F9645A5D4r1B" TargetMode="External"/><Relationship Id="rId41" Type="http://schemas.openxmlformats.org/officeDocument/2006/relationships/hyperlink" Target="consultantplus://offline/ref=F2E40278C79064681E3962963B91F1E536D996A3252BEAD6948C40CC49FEF3E98BECB15B1022EC4558B6E793D700E68BE7923B669F9645A5D4r1B" TargetMode="External"/><Relationship Id="rId54" Type="http://schemas.openxmlformats.org/officeDocument/2006/relationships/hyperlink" Target="consultantplus://offline/ref=F2E40278C79064681E3962963B91F1E536D996A3252BEAD6948C40CC49FEF3E98BECB15B1022EF4154B6E793D700E68BE7923B669F9645A5D4r1B" TargetMode="External"/><Relationship Id="rId62" Type="http://schemas.openxmlformats.org/officeDocument/2006/relationships/hyperlink" Target="consultantplus://offline/ref=F2E40278C79064681E3962963B91F1E536D996A3252BEAD6948C40CC49FEF3E98BECB15B1022EE4956B6E793D700E68BE7923B669F9645A5D4r1B" TargetMode="External"/><Relationship Id="rId70" Type="http://schemas.openxmlformats.org/officeDocument/2006/relationships/hyperlink" Target="consultantplus://offline/ref=F2E40278C79064681E3962963B91F1E536D996A3252BEAD6948C40CC49FEF3E98BECB15B1022EC4958B6E793D700E68BE7923B669F9645A5D4r1B" TargetMode="External"/><Relationship Id="rId75" Type="http://schemas.openxmlformats.org/officeDocument/2006/relationships/hyperlink" Target="consultantplus://offline/ref=F2E40278C79064681E3962963B91F1E536D996A3252BEAD6948C40CC49FEF3E98BECB15B1022EF4154B6E793D700E68BE7923B669F9645A5D4r1B" TargetMode="External"/><Relationship Id="rId83" Type="http://schemas.openxmlformats.org/officeDocument/2006/relationships/hyperlink" Target="consultantplus://offline/ref=F2E40278C79064681E3962963B91F1E536D996A3252BEAD6948C40CC49FEF3E98BECB15B1022E94351B6E793D700E68BE7923B669F9645A5D4r1B" TargetMode="External"/><Relationship Id="rId88" Type="http://schemas.openxmlformats.org/officeDocument/2006/relationships/hyperlink" Target="consultantplus://offline/ref=F2E40278C79064681E3962963B91F1E536D996A3252BEAD6948C40CC49FEF3E98BECB15B1022EF4451B6E793D700E68BE7923B669F9645A5D4r1B" TargetMode="External"/><Relationship Id="rId91" Type="http://schemas.openxmlformats.org/officeDocument/2006/relationships/hyperlink" Target="consultantplus://offline/ref=F2E40278C79064681E3962963B91F1E536D996A3252BEAD6948C40CC49FEF3E98BECB15B1022E94551B6E793D700E68BE7923B669F9645A5D4r1B" TargetMode="External"/><Relationship Id="rId96" Type="http://schemas.openxmlformats.org/officeDocument/2006/relationships/hyperlink" Target="consultantplus://offline/ref=F2E40278C79064681E3962963B91F1E536D996A3252BEAD6948C40CC49FEF3E98BECB15B1022E94556B6E793D700E68BE7923B669F9645A5D4r1B" TargetMode="External"/><Relationship Id="rId111" Type="http://schemas.openxmlformats.org/officeDocument/2006/relationships/hyperlink" Target="consultantplus://offline/ref=F2E40278C79064681E3962963B91F1E536D996A3252BEAD6948C40CC49FEF3E98BECB15B1022EF4757B6E793D700E68BE7923B669F9645A5D4r1B" TargetMode="External"/><Relationship Id="rId1" Type="http://schemas.openxmlformats.org/officeDocument/2006/relationships/numbering" Target="numbering.xml"/><Relationship Id="rId6" Type="http://schemas.openxmlformats.org/officeDocument/2006/relationships/hyperlink" Target="consultantplus://offline/ref=F2E40278C79064681E3962963B91F1E536D996A3252BEAD6948C40CC49FEF3E98BECB15B1022EC4157B6E793D700E68BE7923B669F9645A5D4r1B" TargetMode="External"/><Relationship Id="rId15" Type="http://schemas.openxmlformats.org/officeDocument/2006/relationships/hyperlink" Target="consultantplus://offline/ref=F2E40278C79064681E3962963B91F1E536D996A3252BEAD6948C40CC49FEF3E98BECB15B1022ED4257B6E793D700E68BE7923B669F9645A5D4r1B" TargetMode="External"/><Relationship Id="rId23" Type="http://schemas.openxmlformats.org/officeDocument/2006/relationships/hyperlink" Target="consultantplus://offline/ref=F2E40278C79064681E3962963B91F1E536D996A3252BEAD6948C40CC49FEF3E98BECB15B1022E84555B6E793D700E68BE7923B669F9645A5D4r1B" TargetMode="External"/><Relationship Id="rId28" Type="http://schemas.openxmlformats.org/officeDocument/2006/relationships/hyperlink" Target="consultantplus://offline/ref=F2E40278C79064681E3962963B91F1E536D996A3252BEAD6948C40CC49FEF3E98BECB15B1022EE4353B6E793D700E68BE7923B669F9645A5D4r1B" TargetMode="External"/><Relationship Id="rId36" Type="http://schemas.openxmlformats.org/officeDocument/2006/relationships/hyperlink" Target="consultantplus://offline/ref=F2E40278C79064681E3962963B91F1E536D996A3252BEAD6948C40CC49FEF3E98BECB15B1022EE4557B6E793D700E68BE7923B669F9645A5D4r1B" TargetMode="External"/><Relationship Id="rId49" Type="http://schemas.openxmlformats.org/officeDocument/2006/relationships/hyperlink" Target="consultantplus://offline/ref=F2E40278C79064681E3962963B91F1E536D996A3252BEAD6948C40CC49FEF3E98BECB15B1022EE4753B6E793D700E68BE7923B669F9645A5D4r1B" TargetMode="External"/><Relationship Id="rId57" Type="http://schemas.openxmlformats.org/officeDocument/2006/relationships/hyperlink" Target="consultantplus://offline/ref=F2E40278C79064681E3962963B91F1E536D996A3252BEAD6948C40CC49FEF3E98BECB15B1022EC4850B6E793D700E68BE7923B669F9645A5D4r1B" TargetMode="External"/><Relationship Id="rId106" Type="http://schemas.openxmlformats.org/officeDocument/2006/relationships/hyperlink" Target="consultantplus://offline/ref=F2E40278C79064681E3962963B91F1E536D996A3252BEAD6948C40CC49FEF3E98BECB15B1022EF4757B6E793D700E68BE7923B669F9645A5D4r1B" TargetMode="External"/><Relationship Id="rId114" Type="http://schemas.openxmlformats.org/officeDocument/2006/relationships/hyperlink" Target="consultantplus://offline/ref=F2E40278C79064681E3962963B91F1E536D996A3252BEAD6948C40CC49FEF3E98BECB15B1022E84358B6E793D700E68BE7923B669F9645A5D4r1B" TargetMode="External"/><Relationship Id="rId119" Type="http://schemas.openxmlformats.org/officeDocument/2006/relationships/hyperlink" Target="consultantplus://offline/ref=F2E40278C79064681E3962963B91F1E536D996A3252BEAD6948C40CC49FEF3E98BECB15B1022EE4155B6E793D700E68BE7923B669F9645A5D4r1B" TargetMode="External"/><Relationship Id="rId10" Type="http://schemas.openxmlformats.org/officeDocument/2006/relationships/hyperlink" Target="consultantplus://offline/ref=F2E40278C79064681E3962963B91F1E536D996A0292BEAD6948C40CC49FEF3E999ECE9571026F34057A3B1C292D5rCB" TargetMode="External"/><Relationship Id="rId31" Type="http://schemas.openxmlformats.org/officeDocument/2006/relationships/hyperlink" Target="consultantplus://offline/ref=F2E40278C79064681E3962963B91F1E536D996A3252BEAD6948C40CC49FEF3E98BECB15B1022EC4355B6E793D700E68BE7923B669F9645A5D4r1B" TargetMode="External"/><Relationship Id="rId44" Type="http://schemas.openxmlformats.org/officeDocument/2006/relationships/hyperlink" Target="consultantplus://offline/ref=F2E40278C79064681E3962963B91F1E536D996A3252BEAD6948C40CC49FEF3E98BECB15B1022EC4652B6E793D700E68BE7923B669F9645A5D4r1B" TargetMode="External"/><Relationship Id="rId52" Type="http://schemas.openxmlformats.org/officeDocument/2006/relationships/hyperlink" Target="consultantplus://offline/ref=F2E40278C79064681E3962963B91F1E536D996A3252BEAD6948C40CC49FEF3E98BECB15B1022EE4756B6E793D700E68BE7923B669F9645A5D4r1B" TargetMode="External"/><Relationship Id="rId60" Type="http://schemas.openxmlformats.org/officeDocument/2006/relationships/hyperlink" Target="consultantplus://offline/ref=F2E40278C79064681E3962963B91F1E536D996A3252BEAD6948C40CC49FEF3E98BECB15B1022EE4953B6E793D700E68BE7923B669F9645A5D4r1B" TargetMode="External"/><Relationship Id="rId65" Type="http://schemas.openxmlformats.org/officeDocument/2006/relationships/hyperlink" Target="consultantplus://offline/ref=F2E40278C79064681E3962963B91F1E536D996A3252BEAD6948C40CC49FEF3E98BECB15B1022E94053B6E793D700E68BE7923B669F9645A5D4r1B" TargetMode="External"/><Relationship Id="rId73" Type="http://schemas.openxmlformats.org/officeDocument/2006/relationships/hyperlink" Target="consultantplus://offline/ref=F2E40278C79064681E3962963B91F1E536D996A3252BEAD6948C40CC49FEF3E98BECB15B1022EF4051B6E793D700E68BE7923B669F9645A5D4r1B" TargetMode="External"/><Relationship Id="rId78" Type="http://schemas.openxmlformats.org/officeDocument/2006/relationships/hyperlink" Target="consultantplus://offline/ref=F2E40278C79064681E3962963B91F1E536D996A3252BEAD6948C40CC49FEF3E98BECB15B1022EF4056B6E793D700E68BE7923B669F9645A5D4r1B" TargetMode="External"/><Relationship Id="rId81" Type="http://schemas.openxmlformats.org/officeDocument/2006/relationships/hyperlink" Target="consultantplus://offline/ref=F2E40278C79064681E3962963B91F1E536D996A3252BEAD6948C40CC49FEF3E98BECB15B1022EF4056B6E793D700E68BE7923B669F9645A5D4r1B" TargetMode="External"/><Relationship Id="rId86" Type="http://schemas.openxmlformats.org/officeDocument/2006/relationships/hyperlink" Target="consultantplus://offline/ref=F2E40278C79064681E3962963B91F1E536D996A3252BEAD6948C40CC49FEF3E98BECB15B1022EF4154B6E793D700E68BE7923B669F9645A5D4r1B" TargetMode="External"/><Relationship Id="rId94" Type="http://schemas.openxmlformats.org/officeDocument/2006/relationships/hyperlink" Target="consultantplus://offline/ref=F2E40278C79064681E3962963B91F1E536D996A3252BEAD6948C40CC49FEF3E98BECB15B1022E94553B6E793D700E68BE7923B669F9645A5D4r1B" TargetMode="External"/><Relationship Id="rId99" Type="http://schemas.openxmlformats.org/officeDocument/2006/relationships/hyperlink" Target="consultantplus://offline/ref=F2E40278C79064681E3962963B91F1E536DA97A12D2BEAD6948C40CC49FEF3E999ECE9571026F34057A3B1C292D5rCB" TargetMode="External"/><Relationship Id="rId101" Type="http://schemas.openxmlformats.org/officeDocument/2006/relationships/hyperlink" Target="consultantplus://offline/ref=F2E40278C79064681E3962963B91F1E536D996A3252BEAD6948C40CC49FEF3E98BECB15B1022EF4551B6E793D700E68BE7923B669F9645A5D4r1B" TargetMode="External"/><Relationship Id="rId4" Type="http://schemas.openxmlformats.org/officeDocument/2006/relationships/settings" Target="settings.xml"/><Relationship Id="rId9" Type="http://schemas.openxmlformats.org/officeDocument/2006/relationships/hyperlink" Target="consultantplus://offline/ref=F2E40278C79064681E3962963B91F1E536D996A3252BEAD6948C40CC49FEF3E98BECB15B1022EE4159B6E793D700E68BE7923B669F9645A5D4r1B" TargetMode="External"/><Relationship Id="rId13" Type="http://schemas.openxmlformats.org/officeDocument/2006/relationships/hyperlink" Target="consultantplus://offline/ref=F2E40278C79064681E3962963B91F1E536D996A3252BEAD6948C40CC49FEF3E98BECB15B1022E84657B6E793D700E68BE7923B669F9645A5D4r1B" TargetMode="External"/><Relationship Id="rId18" Type="http://schemas.openxmlformats.org/officeDocument/2006/relationships/hyperlink" Target="consultantplus://offline/ref=F2E40278C79064681E3962963B91F1E536D996A3252BEAD6948C40CC49FEF3E98BECB15B1022EE4159B6E793D700E68BE7923B669F9645A5D4r1B" TargetMode="External"/><Relationship Id="rId39" Type="http://schemas.openxmlformats.org/officeDocument/2006/relationships/hyperlink" Target="consultantplus://offline/ref=F2E40278C79064681E3962963B91F1E536D996A3252BEAD6948C40CC49FEF3E98BECB15B1022EC4559B6E793D700E68BE7923B669F9645A5D4r1B" TargetMode="External"/><Relationship Id="rId109" Type="http://schemas.openxmlformats.org/officeDocument/2006/relationships/hyperlink" Target="consultantplus://offline/ref=F2E40278C79064681E3962963B91F1E536D996A3252BEAD6948C40CC49FEF3E98BECB15B1022E94958B6E793D700E68BE7923B669F9645A5D4r1B" TargetMode="External"/><Relationship Id="rId34" Type="http://schemas.openxmlformats.org/officeDocument/2006/relationships/hyperlink" Target="consultantplus://offline/ref=F2E40278C79064681E3962963B91F1E536D996A3252BEAD6948C40CC49FEF3E98BECB15B1022EC4551B6E793D700E68BE7923B669F9645A5D4r1B" TargetMode="External"/><Relationship Id="rId50" Type="http://schemas.openxmlformats.org/officeDocument/2006/relationships/hyperlink" Target="consultantplus://offline/ref=F2E40278C79064681E3962963B91F1E536D996A3252BEAD6948C40CC49FEF3E98BECB15B1022EE4755B6E793D700E68BE7923B669F9645A5D4r1B" TargetMode="External"/><Relationship Id="rId55" Type="http://schemas.openxmlformats.org/officeDocument/2006/relationships/hyperlink" Target="consultantplus://offline/ref=F2E40278C79064681E3962963B91F1E536D996A3252BEAD6948C40CC49FEF3E98BECB15B1022EC4757B6E793D700E68BE7923B669F9645A5D4r1B" TargetMode="External"/><Relationship Id="rId76" Type="http://schemas.openxmlformats.org/officeDocument/2006/relationships/hyperlink" Target="consultantplus://offline/ref=F2E40278C79064681E3962963B91F1E536D996A3252BEAD6948C40CC49FEF3E98BECB15B1022E94156B6E793D700E68BE7923B669F9645A5D4r1B" TargetMode="External"/><Relationship Id="rId97" Type="http://schemas.openxmlformats.org/officeDocument/2006/relationships/hyperlink" Target="consultantplus://offline/ref=F2E40278C79064681E3962963B91F1E536DA97A12D2BEAD6948C40CC49FEF3E999ECE9571026F34057A3B1C292D5rCB" TargetMode="External"/><Relationship Id="rId104" Type="http://schemas.openxmlformats.org/officeDocument/2006/relationships/hyperlink" Target="consultantplus://offline/ref=F2E40278C79064681E3962963B91F1E536D996A3252BEAD6948C40CC49FEF3E98BECB15B1022E84953B6E793D700E68BE7923B669F9645A5D4r1B" TargetMode="External"/><Relationship Id="rId120" Type="http://schemas.openxmlformats.org/officeDocument/2006/relationships/fontTable" Target="fontTable.xml"/><Relationship Id="rId7" Type="http://schemas.openxmlformats.org/officeDocument/2006/relationships/hyperlink" Target="consultantplus://offline/ref=F2E40278C79064681E3962963B91F1E536D996A3252BEAD6948C40CC49FEF3E98BECB15B1022EE4159B6E793D700E68BE7923B669F9645A5D4r1B" TargetMode="External"/><Relationship Id="rId71" Type="http://schemas.openxmlformats.org/officeDocument/2006/relationships/hyperlink" Target="consultantplus://offline/ref=F2E40278C79064681E3962963B91F1E536D996A3252BEAD6948C40CC49FEF3E98BECB15B1022EC4850B6E793D700E68BE7923B669F9645A5D4r1B" TargetMode="External"/><Relationship Id="rId92" Type="http://schemas.openxmlformats.org/officeDocument/2006/relationships/hyperlink" Target="consultantplus://offline/ref=F2E40278C79064681E3962963B91F1E536D996A3252BEAD6948C40CC49FEF3E98BECB15B1022EC4850B6E793D700E68BE7923B669F9645A5D4r1B" TargetMode="External"/><Relationship Id="rId2" Type="http://schemas.openxmlformats.org/officeDocument/2006/relationships/styles" Target="styles.xml"/><Relationship Id="rId29" Type="http://schemas.openxmlformats.org/officeDocument/2006/relationships/hyperlink" Target="consultantplus://offline/ref=F2E40278C79064681E3962963B91F1E536D996A3252BEAD6948C40CC49FEF3E98BECB15B1022EC4155B6E793D700E68BE7923B669F9645A5D4r1B" TargetMode="External"/><Relationship Id="rId24" Type="http://schemas.openxmlformats.org/officeDocument/2006/relationships/hyperlink" Target="consultantplus://offline/ref=F2E40278C79064681E3962963B91F1E536D996A3252BEAD6948C40CC49FEF3E98BECB15B1022EC4155B6E793D700E68BE7923B669F9645A5D4r1B" TargetMode="External"/><Relationship Id="rId40" Type="http://schemas.openxmlformats.org/officeDocument/2006/relationships/hyperlink" Target="consultantplus://offline/ref=F2E40278C79064681E3962963B91F1E536D996A3252BEAD6948C40CC49FEF3E98BECB15B1022EE4653B6E793D700E68BE7923B669F9645A5D4r1B" TargetMode="External"/><Relationship Id="rId45" Type="http://schemas.openxmlformats.org/officeDocument/2006/relationships/hyperlink" Target="consultantplus://offline/ref=F2E40278C79064681E3962963B91F1E536D996A3252BEAD6948C40CC49FEF3E98BECB15B1022EE4751B6E793D700E68BE7923B669F9645A5D4r1B" TargetMode="External"/><Relationship Id="rId66" Type="http://schemas.openxmlformats.org/officeDocument/2006/relationships/hyperlink" Target="consultantplus://offline/ref=F2E40278C79064681E3962963B91F1E536D996A3252BEAD6948C40CC49FEF3E98BECB15B1022EC4856B6E793D700E68BE7923B669F9645A5D4r1B" TargetMode="External"/><Relationship Id="rId87" Type="http://schemas.openxmlformats.org/officeDocument/2006/relationships/hyperlink" Target="consultantplus://offline/ref=F2E40278C79064681E3962963B91F1E536D996A3252BEAD6948C40CC49FEF3E98BECB15B1022E94459B6E793D700E68BE7923B669F9645A5D4r1B" TargetMode="External"/><Relationship Id="rId110" Type="http://schemas.openxmlformats.org/officeDocument/2006/relationships/hyperlink" Target="consultantplus://offline/ref=F2E40278C79064681E3962963B91F1E536D996A3252BEAD6948C40CC49FEF3E98BECB15B1022EF4950B6E793D700E68BE7923B669F9645A5D4r1B" TargetMode="External"/><Relationship Id="rId115" Type="http://schemas.openxmlformats.org/officeDocument/2006/relationships/hyperlink" Target="consultantplus://offline/ref=F2E40278C79064681E3962963B91F1E536D996A3252BEAD6948C40CC49FEF3E98BECB15B1022E84954B6E793D700E68BE7923B669F9645A5D4r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5305</Words>
  <Characters>30239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Аршинов Дмитрий Вячеславович</dc:creator>
  <cp:lastModifiedBy>Чернова Ирина Владимировна</cp:lastModifiedBy>
  <cp:revision>4</cp:revision>
  <cp:lastPrinted>2019-06-04T01:47:00Z</cp:lastPrinted>
  <dcterms:created xsi:type="dcterms:W3CDTF">2019-06-04T01:43:00Z</dcterms:created>
  <dcterms:modified xsi:type="dcterms:W3CDTF">2019-06-07T05:17:00Z</dcterms:modified>
</cp:coreProperties>
</file>